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AE" w:rsidRPr="009A25AE" w:rsidRDefault="009A25AE" w:rsidP="009A25AE">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5.75pt" o:ole="">
            <v:imagedata r:id="rId8" o:title=""/>
          </v:shape>
          <o:OLEObject Type="Embed" ProgID="MSPhotoEd.3" ShapeID="_x0000_i1025" DrawAspect="Content" ObjectID="_1518369600" r:id="rId9"/>
        </w:objec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D43371" w:rsidRDefault="00D43371" w:rsidP="00D4337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43371" w:rsidRDefault="00291F7E" w:rsidP="00D43371">
      <w:pPr>
        <w:rPr>
          <w:rFonts w:ascii="Times New Roman" w:hAnsi="Times New Roman" w:cs="Times New Roman"/>
          <w:sz w:val="28"/>
          <w:szCs w:val="28"/>
        </w:rPr>
      </w:pPr>
      <w:r>
        <w:rPr>
          <w:rFonts w:ascii="Times New Roman" w:hAnsi="Times New Roman" w:cs="Times New Roman"/>
          <w:sz w:val="28"/>
          <w:szCs w:val="28"/>
        </w:rPr>
        <w:t>«</w:t>
      </w:r>
      <w:r w:rsidR="000D7687">
        <w:rPr>
          <w:rFonts w:ascii="Times New Roman" w:hAnsi="Times New Roman" w:cs="Times New Roman"/>
          <w:sz w:val="28"/>
          <w:szCs w:val="28"/>
        </w:rPr>
        <w:t>11</w:t>
      </w:r>
      <w:r>
        <w:rPr>
          <w:rFonts w:ascii="Times New Roman" w:hAnsi="Times New Roman" w:cs="Times New Roman"/>
          <w:sz w:val="28"/>
          <w:szCs w:val="28"/>
        </w:rPr>
        <w:t>»</w:t>
      </w:r>
      <w:r w:rsidR="00D43371">
        <w:rPr>
          <w:rFonts w:ascii="Times New Roman" w:hAnsi="Times New Roman" w:cs="Times New Roman"/>
          <w:sz w:val="28"/>
          <w:szCs w:val="28"/>
        </w:rPr>
        <w:t xml:space="preserve"> </w:t>
      </w:r>
      <w:r w:rsidR="000D7687">
        <w:rPr>
          <w:rFonts w:ascii="Times New Roman" w:hAnsi="Times New Roman" w:cs="Times New Roman"/>
          <w:sz w:val="28"/>
          <w:szCs w:val="28"/>
        </w:rPr>
        <w:t>янва</w:t>
      </w:r>
      <w:r w:rsidR="00D43371">
        <w:rPr>
          <w:rFonts w:ascii="Times New Roman" w:hAnsi="Times New Roman" w:cs="Times New Roman"/>
          <w:sz w:val="28"/>
          <w:szCs w:val="28"/>
        </w:rPr>
        <w:t>ря  201</w:t>
      </w:r>
      <w:r w:rsidR="000D7687">
        <w:rPr>
          <w:rFonts w:ascii="Times New Roman" w:hAnsi="Times New Roman" w:cs="Times New Roman"/>
          <w:sz w:val="28"/>
          <w:szCs w:val="28"/>
        </w:rPr>
        <w:t>6</w:t>
      </w:r>
      <w:r w:rsidR="00D43371">
        <w:rPr>
          <w:rFonts w:ascii="Times New Roman" w:hAnsi="Times New Roman" w:cs="Times New Roman"/>
          <w:sz w:val="28"/>
          <w:szCs w:val="28"/>
        </w:rPr>
        <w:t xml:space="preserve"> года                                                                                № </w:t>
      </w:r>
      <w:r w:rsidR="000D7687">
        <w:rPr>
          <w:rFonts w:ascii="Times New Roman" w:hAnsi="Times New Roman" w:cs="Times New Roman"/>
          <w:sz w:val="28"/>
          <w:szCs w:val="28"/>
        </w:rPr>
        <w:t>3</w:t>
      </w:r>
    </w:p>
    <w:p w:rsidR="00D43371" w:rsidRDefault="00D43371" w:rsidP="00D43371">
      <w:pPr>
        <w:tabs>
          <w:tab w:val="left" w:pos="5797"/>
        </w:tabs>
        <w:spacing w:after="0" w:line="240" w:lineRule="auto"/>
        <w:ind w:right="3841"/>
        <w:jc w:val="both"/>
        <w:rPr>
          <w:rFonts w:ascii="Times New Roman" w:hAnsi="Times New Roman" w:cs="Times New Roman"/>
          <w:sz w:val="25"/>
          <w:szCs w:val="25"/>
        </w:rPr>
      </w:pPr>
      <w:r>
        <w:rPr>
          <w:rFonts w:ascii="Times New Roman" w:hAnsi="Times New Roman" w:cs="Times New Roman"/>
          <w:sz w:val="25"/>
          <w:szCs w:val="25"/>
        </w:rPr>
        <w:t>О внесении изменений в постановление от 1</w:t>
      </w:r>
      <w:r w:rsidR="000D7687">
        <w:rPr>
          <w:rFonts w:ascii="Times New Roman" w:hAnsi="Times New Roman" w:cs="Times New Roman"/>
          <w:sz w:val="25"/>
          <w:szCs w:val="25"/>
        </w:rPr>
        <w:t>6</w:t>
      </w:r>
      <w:r>
        <w:rPr>
          <w:rFonts w:ascii="Times New Roman" w:hAnsi="Times New Roman" w:cs="Times New Roman"/>
          <w:sz w:val="25"/>
          <w:szCs w:val="25"/>
        </w:rPr>
        <w:t xml:space="preserve"> октября 201</w:t>
      </w:r>
      <w:r w:rsidR="000D7687">
        <w:rPr>
          <w:rFonts w:ascii="Times New Roman" w:hAnsi="Times New Roman" w:cs="Times New Roman"/>
          <w:sz w:val="25"/>
          <w:szCs w:val="25"/>
        </w:rPr>
        <w:t>5</w:t>
      </w:r>
      <w:r>
        <w:rPr>
          <w:rFonts w:ascii="Times New Roman" w:hAnsi="Times New Roman" w:cs="Times New Roman"/>
          <w:sz w:val="25"/>
          <w:szCs w:val="25"/>
        </w:rPr>
        <w:t xml:space="preserve"> г. №</w:t>
      </w:r>
      <w:r w:rsidR="000D7687">
        <w:rPr>
          <w:rFonts w:ascii="Times New Roman" w:hAnsi="Times New Roman" w:cs="Times New Roman"/>
          <w:sz w:val="25"/>
          <w:szCs w:val="25"/>
        </w:rPr>
        <w:t xml:space="preserve"> </w:t>
      </w:r>
      <w:r>
        <w:rPr>
          <w:rFonts w:ascii="Times New Roman" w:hAnsi="Times New Roman" w:cs="Times New Roman"/>
          <w:sz w:val="25"/>
          <w:szCs w:val="25"/>
        </w:rPr>
        <w:t>4</w:t>
      </w:r>
      <w:r w:rsidR="000D7687">
        <w:rPr>
          <w:rFonts w:ascii="Times New Roman" w:hAnsi="Times New Roman" w:cs="Times New Roman"/>
          <w:sz w:val="25"/>
          <w:szCs w:val="25"/>
        </w:rPr>
        <w:t>53</w:t>
      </w:r>
      <w:r>
        <w:rPr>
          <w:rFonts w:ascii="Times New Roman" w:hAnsi="Times New Roman" w:cs="Times New Roman"/>
          <w:sz w:val="25"/>
          <w:szCs w:val="25"/>
        </w:rPr>
        <w:t xml:space="preserve"> «</w:t>
      </w:r>
      <w:r w:rsidR="000D7687" w:rsidRPr="009A25AE">
        <w:rPr>
          <w:rFonts w:ascii="Times New Roman" w:hAnsi="Times New Roman" w:cs="Times New Roman"/>
          <w:sz w:val="25"/>
          <w:szCs w:val="25"/>
        </w:rPr>
        <w:t>Об утверждении муниципальной программы «Социально</w:t>
      </w:r>
      <w:r w:rsidR="000D7687">
        <w:rPr>
          <w:rFonts w:ascii="Times New Roman" w:hAnsi="Times New Roman" w:cs="Times New Roman"/>
          <w:sz w:val="25"/>
          <w:szCs w:val="25"/>
        </w:rPr>
        <w:t xml:space="preserve"> </w:t>
      </w:r>
      <w:r w:rsidR="000D7687" w:rsidRPr="009A25AE">
        <w:rPr>
          <w:rFonts w:ascii="Times New Roman" w:hAnsi="Times New Roman" w:cs="Times New Roman"/>
          <w:sz w:val="25"/>
          <w:szCs w:val="25"/>
        </w:rPr>
        <w:t>-</w:t>
      </w:r>
      <w:r w:rsidR="000D7687">
        <w:rPr>
          <w:rFonts w:ascii="Times New Roman" w:hAnsi="Times New Roman" w:cs="Times New Roman"/>
          <w:sz w:val="25"/>
          <w:szCs w:val="25"/>
        </w:rPr>
        <w:t xml:space="preserve"> </w:t>
      </w:r>
      <w:r w:rsidR="000D7687" w:rsidRPr="009A25AE">
        <w:rPr>
          <w:rFonts w:ascii="Times New Roman" w:hAnsi="Times New Roman" w:cs="Times New Roman"/>
          <w:sz w:val="25"/>
          <w:szCs w:val="25"/>
        </w:rPr>
        <w:t>экономическое развитие Новосветского сельского поселения Гатчинского муниципального район</w:t>
      </w:r>
      <w:r w:rsidR="000D7687">
        <w:rPr>
          <w:rFonts w:ascii="Times New Roman" w:hAnsi="Times New Roman" w:cs="Times New Roman"/>
          <w:sz w:val="25"/>
          <w:szCs w:val="25"/>
        </w:rPr>
        <w:t>а Ленинградской области» на 2016</w:t>
      </w:r>
      <w:r w:rsidR="000D7687" w:rsidRPr="009A25AE">
        <w:rPr>
          <w:rFonts w:ascii="Times New Roman" w:hAnsi="Times New Roman" w:cs="Times New Roman"/>
          <w:sz w:val="25"/>
          <w:szCs w:val="25"/>
        </w:rPr>
        <w:t xml:space="preserve"> год</w:t>
      </w:r>
      <w:r>
        <w:rPr>
          <w:rFonts w:ascii="Times New Roman" w:hAnsi="Times New Roman" w:cs="Times New Roman"/>
          <w:sz w:val="25"/>
          <w:szCs w:val="25"/>
        </w:rPr>
        <w:t>»</w:t>
      </w:r>
    </w:p>
    <w:p w:rsidR="00D43371" w:rsidRDefault="00D43371" w:rsidP="00D43371">
      <w:pPr>
        <w:spacing w:after="0" w:line="240" w:lineRule="auto"/>
        <w:jc w:val="both"/>
        <w:rPr>
          <w:rFonts w:ascii="Times New Roman" w:hAnsi="Times New Roman" w:cs="Times New Roman"/>
          <w:sz w:val="25"/>
          <w:szCs w:val="25"/>
        </w:rPr>
      </w:pPr>
    </w:p>
    <w:p w:rsidR="00D43371" w:rsidRPr="0038379D" w:rsidRDefault="00D43371" w:rsidP="00D43371">
      <w:pPr>
        <w:spacing w:after="0" w:line="240" w:lineRule="auto"/>
        <w:ind w:right="-365"/>
        <w:jc w:val="both"/>
        <w:rPr>
          <w:rFonts w:ascii="Times New Roman" w:hAnsi="Times New Roman" w:cs="Times New Roman"/>
          <w:sz w:val="28"/>
          <w:szCs w:val="28"/>
        </w:rPr>
      </w:pPr>
      <w:r w:rsidRPr="0038379D">
        <w:rPr>
          <w:rFonts w:ascii="Times New Roman" w:hAnsi="Times New Roman" w:cs="Times New Roman"/>
          <w:sz w:val="28"/>
          <w:szCs w:val="28"/>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Гатчинского муниципального района», администрация</w:t>
      </w:r>
    </w:p>
    <w:p w:rsidR="00D43371" w:rsidRDefault="00D43371" w:rsidP="00D43371">
      <w:pPr>
        <w:pStyle w:val="a7"/>
        <w:spacing w:before="0" w:beforeAutospacing="0" w:after="0" w:afterAutospacing="0"/>
        <w:rPr>
          <w:b/>
          <w:sz w:val="28"/>
          <w:szCs w:val="28"/>
        </w:rPr>
      </w:pPr>
      <w:r>
        <w:rPr>
          <w:b/>
          <w:sz w:val="28"/>
          <w:szCs w:val="28"/>
        </w:rPr>
        <w:t>ПОСТАНОВЛЯЕТ:</w:t>
      </w: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w:t>
      </w:r>
      <w:r>
        <w:rPr>
          <w:rFonts w:ascii="Times New Roman" w:hAnsi="Times New Roman" w:cs="Times New Roman"/>
          <w:sz w:val="28"/>
          <w:szCs w:val="28"/>
        </w:rPr>
        <w:t>.Внести в постановление от 1</w:t>
      </w:r>
      <w:r w:rsidR="00C25CA2">
        <w:rPr>
          <w:rFonts w:ascii="Times New Roman" w:hAnsi="Times New Roman" w:cs="Times New Roman"/>
          <w:sz w:val="28"/>
          <w:szCs w:val="28"/>
        </w:rPr>
        <w:t>6</w:t>
      </w:r>
      <w:r>
        <w:rPr>
          <w:rFonts w:ascii="Times New Roman" w:hAnsi="Times New Roman" w:cs="Times New Roman"/>
          <w:sz w:val="28"/>
          <w:szCs w:val="28"/>
        </w:rPr>
        <w:t xml:space="preserve"> октября 201</w:t>
      </w:r>
      <w:r w:rsidR="00C25CA2">
        <w:rPr>
          <w:rFonts w:ascii="Times New Roman" w:hAnsi="Times New Roman" w:cs="Times New Roman"/>
          <w:sz w:val="28"/>
          <w:szCs w:val="28"/>
        </w:rPr>
        <w:t>5</w:t>
      </w:r>
      <w:r>
        <w:rPr>
          <w:rFonts w:ascii="Times New Roman" w:hAnsi="Times New Roman" w:cs="Times New Roman"/>
          <w:sz w:val="28"/>
          <w:szCs w:val="28"/>
        </w:rPr>
        <w:t xml:space="preserve"> года № 4</w:t>
      </w:r>
      <w:r w:rsidR="00C25CA2">
        <w:rPr>
          <w:rFonts w:ascii="Times New Roman" w:hAnsi="Times New Roman" w:cs="Times New Roman"/>
          <w:sz w:val="28"/>
          <w:szCs w:val="28"/>
        </w:rPr>
        <w:t>53</w:t>
      </w:r>
      <w:r>
        <w:rPr>
          <w:rFonts w:ascii="Times New Roman" w:hAnsi="Times New Roman" w:cs="Times New Roman"/>
          <w:sz w:val="28"/>
          <w:szCs w:val="28"/>
        </w:rPr>
        <w:t xml:space="preserve"> </w:t>
      </w:r>
      <w:r w:rsidR="00C25CA2" w:rsidRPr="00C25CA2">
        <w:rPr>
          <w:rFonts w:ascii="Times New Roman" w:hAnsi="Times New Roman" w:cs="Times New Roman"/>
          <w:sz w:val="28"/>
          <w:szCs w:val="28"/>
        </w:rPr>
        <w:t>Об утверждении муниципальной программы «Социально - экономическое развитие Новосветского сельского поселения Гатчинского муниципального района Ленинградской области» на 2016 год</w:t>
      </w:r>
      <w:r>
        <w:rPr>
          <w:rFonts w:ascii="Times New Roman" w:hAnsi="Times New Roman" w:cs="Times New Roman"/>
          <w:sz w:val="28"/>
          <w:szCs w:val="28"/>
        </w:rPr>
        <w:t>», следующие изменения:</w:t>
      </w: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1.1.</w:t>
      </w:r>
      <w:r>
        <w:rPr>
          <w:rFonts w:ascii="Times New Roman" w:hAnsi="Times New Roman" w:cs="Times New Roman"/>
          <w:sz w:val="28"/>
          <w:szCs w:val="28"/>
        </w:rPr>
        <w:t xml:space="preserve"> В табличной части  «Паспорт муниципальной программы», в разделе  «Объем бюджетных ассигнований программы» цифры  «26 </w:t>
      </w:r>
      <w:r w:rsidR="00C25CA2">
        <w:rPr>
          <w:rFonts w:ascii="Times New Roman" w:hAnsi="Times New Roman" w:cs="Times New Roman"/>
          <w:sz w:val="28"/>
          <w:szCs w:val="28"/>
        </w:rPr>
        <w:t>250</w:t>
      </w:r>
      <w:r>
        <w:rPr>
          <w:rFonts w:ascii="Times New Roman" w:hAnsi="Times New Roman" w:cs="Times New Roman"/>
          <w:sz w:val="28"/>
          <w:szCs w:val="28"/>
        </w:rPr>
        <w:t>,</w:t>
      </w:r>
      <w:r w:rsidR="00C25CA2">
        <w:rPr>
          <w:rFonts w:ascii="Times New Roman" w:hAnsi="Times New Roman" w:cs="Times New Roman"/>
          <w:sz w:val="28"/>
          <w:szCs w:val="28"/>
        </w:rPr>
        <w:t>60</w:t>
      </w:r>
      <w:r>
        <w:rPr>
          <w:rFonts w:ascii="Times New Roman" w:hAnsi="Times New Roman" w:cs="Times New Roman"/>
          <w:sz w:val="28"/>
          <w:szCs w:val="28"/>
        </w:rPr>
        <w:t>» заменить цифрами «26 </w:t>
      </w:r>
      <w:r w:rsidR="00C25CA2">
        <w:rPr>
          <w:rFonts w:ascii="Times New Roman" w:hAnsi="Times New Roman" w:cs="Times New Roman"/>
          <w:sz w:val="28"/>
          <w:szCs w:val="28"/>
        </w:rPr>
        <w:t>811</w:t>
      </w:r>
      <w:r>
        <w:rPr>
          <w:rFonts w:ascii="Times New Roman" w:hAnsi="Times New Roman" w:cs="Times New Roman"/>
          <w:sz w:val="28"/>
          <w:szCs w:val="28"/>
        </w:rPr>
        <w:t>,</w:t>
      </w:r>
      <w:r w:rsidR="00C25CA2">
        <w:rPr>
          <w:rFonts w:ascii="Times New Roman" w:hAnsi="Times New Roman" w:cs="Times New Roman"/>
          <w:sz w:val="28"/>
          <w:szCs w:val="28"/>
        </w:rPr>
        <w:t>8</w:t>
      </w:r>
      <w:r>
        <w:rPr>
          <w:rFonts w:ascii="Times New Roman" w:hAnsi="Times New Roman" w:cs="Times New Roman"/>
          <w:sz w:val="28"/>
          <w:szCs w:val="28"/>
        </w:rPr>
        <w:t>8» .</w:t>
      </w:r>
    </w:p>
    <w:p w:rsidR="00C25CA2" w:rsidRDefault="00D43371" w:rsidP="004F6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E827B2">
        <w:rPr>
          <w:rFonts w:ascii="Times New Roman" w:hAnsi="Times New Roman" w:cs="Times New Roman"/>
          <w:b/>
          <w:sz w:val="28"/>
          <w:szCs w:val="28"/>
        </w:rPr>
        <w:t>2</w:t>
      </w:r>
      <w:r>
        <w:rPr>
          <w:rFonts w:ascii="Times New Roman" w:hAnsi="Times New Roman" w:cs="Times New Roman"/>
          <w:b/>
          <w:sz w:val="28"/>
          <w:szCs w:val="28"/>
        </w:rPr>
        <w:t>.</w:t>
      </w:r>
      <w:r>
        <w:rPr>
          <w:rFonts w:ascii="Times New Roman" w:hAnsi="Times New Roman" w:cs="Times New Roman"/>
          <w:sz w:val="28"/>
          <w:szCs w:val="28"/>
        </w:rPr>
        <w:t xml:space="preserve"> </w:t>
      </w:r>
      <w:r w:rsidR="00C25CA2">
        <w:rPr>
          <w:rFonts w:ascii="Times New Roman" w:hAnsi="Times New Roman" w:cs="Times New Roman"/>
          <w:sz w:val="28"/>
          <w:szCs w:val="28"/>
        </w:rPr>
        <w:t>В табличной части  подпрограммы «Стимулирование экономической активности на территории</w:t>
      </w:r>
      <w:r w:rsidR="00C25CA2" w:rsidRPr="002448DA">
        <w:rPr>
          <w:rFonts w:ascii="Times New Roman" w:hAnsi="Times New Roman" w:cs="Times New Roman"/>
          <w:sz w:val="28"/>
          <w:szCs w:val="28"/>
        </w:rPr>
        <w:t xml:space="preserve"> </w:t>
      </w:r>
      <w:r w:rsidR="00C25CA2">
        <w:rPr>
          <w:rFonts w:ascii="Times New Roman" w:hAnsi="Times New Roman" w:cs="Times New Roman"/>
          <w:sz w:val="28"/>
          <w:szCs w:val="28"/>
        </w:rPr>
        <w:t>МО Новосветское сельское поселение», в разделе «Объем бюджетных ассигнований программы» цифры «</w:t>
      </w:r>
      <w:r w:rsidR="00C25CA2" w:rsidRPr="00861C49">
        <w:rPr>
          <w:rFonts w:ascii="Times New Roman" w:hAnsi="Times New Roman" w:cs="Times New Roman"/>
          <w:sz w:val="28"/>
          <w:szCs w:val="28"/>
        </w:rPr>
        <w:t>1 </w:t>
      </w:r>
      <w:r w:rsidR="00C25CA2">
        <w:rPr>
          <w:rFonts w:ascii="Times New Roman" w:hAnsi="Times New Roman" w:cs="Times New Roman"/>
          <w:sz w:val="28"/>
          <w:szCs w:val="28"/>
        </w:rPr>
        <w:t>095</w:t>
      </w:r>
      <w:r w:rsidR="00C25CA2" w:rsidRPr="00861C49">
        <w:rPr>
          <w:rFonts w:ascii="Times New Roman" w:hAnsi="Times New Roman" w:cs="Times New Roman"/>
          <w:sz w:val="28"/>
          <w:szCs w:val="28"/>
        </w:rPr>
        <w:t>,</w:t>
      </w:r>
      <w:r w:rsidR="00C25CA2">
        <w:rPr>
          <w:rFonts w:ascii="Times New Roman" w:hAnsi="Times New Roman" w:cs="Times New Roman"/>
          <w:sz w:val="28"/>
          <w:szCs w:val="28"/>
        </w:rPr>
        <w:t>00» заменить цифрами «</w:t>
      </w:r>
      <w:r w:rsidR="00C25CA2" w:rsidRPr="00861C49">
        <w:rPr>
          <w:rFonts w:ascii="Times New Roman" w:hAnsi="Times New Roman" w:cs="Times New Roman"/>
          <w:sz w:val="28"/>
          <w:szCs w:val="28"/>
        </w:rPr>
        <w:t>1 </w:t>
      </w:r>
      <w:r w:rsidR="00C25CA2">
        <w:rPr>
          <w:rFonts w:ascii="Times New Roman" w:hAnsi="Times New Roman" w:cs="Times New Roman"/>
          <w:sz w:val="28"/>
          <w:szCs w:val="28"/>
        </w:rPr>
        <w:t>201</w:t>
      </w:r>
      <w:r w:rsidR="00C25CA2" w:rsidRPr="00861C49">
        <w:rPr>
          <w:rFonts w:ascii="Times New Roman" w:hAnsi="Times New Roman" w:cs="Times New Roman"/>
          <w:sz w:val="28"/>
          <w:szCs w:val="28"/>
        </w:rPr>
        <w:t>,</w:t>
      </w:r>
      <w:r w:rsidR="00C25CA2">
        <w:rPr>
          <w:rFonts w:ascii="Times New Roman" w:hAnsi="Times New Roman" w:cs="Times New Roman"/>
          <w:sz w:val="28"/>
          <w:szCs w:val="28"/>
        </w:rPr>
        <w:t>00»</w:t>
      </w:r>
    </w:p>
    <w:p w:rsidR="00C25CA2" w:rsidRPr="004B2BD5" w:rsidRDefault="00C25CA2" w:rsidP="00C25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3A7">
        <w:rPr>
          <w:rFonts w:ascii="Times New Roman" w:hAnsi="Times New Roman" w:cs="Times New Roman"/>
          <w:sz w:val="28"/>
          <w:szCs w:val="28"/>
        </w:rPr>
        <w:tab/>
      </w:r>
      <w:r w:rsidR="004F63A7">
        <w:rPr>
          <w:rFonts w:ascii="Times New Roman" w:hAnsi="Times New Roman" w:cs="Times New Roman"/>
          <w:sz w:val="28"/>
          <w:szCs w:val="28"/>
        </w:rPr>
        <w:tab/>
      </w:r>
      <w:r w:rsidR="0048431A">
        <w:rPr>
          <w:rFonts w:ascii="Times New Roman" w:hAnsi="Times New Roman" w:cs="Times New Roman"/>
          <w:b/>
          <w:sz w:val="28"/>
          <w:szCs w:val="28"/>
        </w:rPr>
        <w:t>2</w:t>
      </w:r>
      <w:r w:rsidR="004F63A7" w:rsidRPr="004F63A7">
        <w:rPr>
          <w:rFonts w:ascii="Times New Roman" w:hAnsi="Times New Roman" w:cs="Times New Roman"/>
          <w:b/>
          <w:sz w:val="28"/>
          <w:szCs w:val="28"/>
        </w:rPr>
        <w:t>.</w:t>
      </w:r>
      <w:r w:rsidR="0048431A">
        <w:rPr>
          <w:rFonts w:ascii="Times New Roman" w:hAnsi="Times New Roman" w:cs="Times New Roman"/>
          <w:b/>
          <w:sz w:val="28"/>
          <w:szCs w:val="28"/>
        </w:rPr>
        <w:t>1</w:t>
      </w:r>
      <w:r w:rsidRPr="004F63A7">
        <w:rPr>
          <w:rFonts w:ascii="Times New Roman" w:hAnsi="Times New Roman" w:cs="Times New Roman"/>
          <w:b/>
          <w:sz w:val="28"/>
          <w:szCs w:val="28"/>
        </w:rPr>
        <w:t>.</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w:t>
      </w:r>
      <w:r w:rsidR="004F63A7">
        <w:rPr>
          <w:rFonts w:ascii="Times New Roman" w:hAnsi="Times New Roman" w:cs="Times New Roman"/>
          <w:sz w:val="28"/>
          <w:szCs w:val="28"/>
        </w:rPr>
        <w:t>6</w:t>
      </w:r>
      <w:r>
        <w:rPr>
          <w:rFonts w:ascii="Times New Roman" w:hAnsi="Times New Roman" w:cs="Times New Roman"/>
          <w:sz w:val="28"/>
          <w:szCs w:val="28"/>
        </w:rPr>
        <w:t xml:space="preserve"> год, раздел № 5 «Основание объема финансирования ресурсов, необходимых для реализации подпрограммы», подпрограммы «</w:t>
      </w:r>
      <w:r w:rsidRPr="004B2BD5">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Pr>
          <w:rFonts w:ascii="Times New Roman" w:hAnsi="Times New Roman" w:cs="Times New Roman"/>
          <w:sz w:val="28"/>
          <w:szCs w:val="28"/>
        </w:rPr>
        <w:t>» изложить в новой редакции:</w:t>
      </w:r>
    </w:p>
    <w:p w:rsidR="00C25CA2" w:rsidRPr="00FF46BA" w:rsidRDefault="00C25CA2" w:rsidP="00C25CA2">
      <w:pPr>
        <w:spacing w:after="120" w:line="240" w:lineRule="auto"/>
        <w:ind w:firstLine="567"/>
        <w:jc w:val="both"/>
        <w:rPr>
          <w:rFonts w:ascii="Times New Roman" w:eastAsia="Times New Roman" w:hAnsi="Times New Roman" w:cs="Times New Roman"/>
          <w:sz w:val="28"/>
        </w:rPr>
      </w:pPr>
      <w:r>
        <w:rPr>
          <w:rFonts w:ascii="Times New Roman" w:hAnsi="Times New Roman" w:cs="Times New Roman"/>
          <w:sz w:val="28"/>
          <w:szCs w:val="28"/>
        </w:rPr>
        <w:tab/>
      </w:r>
      <w:r w:rsidRPr="004B2BD5">
        <w:rPr>
          <w:rFonts w:ascii="Times New Roman" w:hAnsi="Times New Roman" w:cs="Times New Roman"/>
          <w:sz w:val="28"/>
          <w:szCs w:val="28"/>
        </w:rPr>
        <w:t>«</w:t>
      </w:r>
      <w:r w:rsidRPr="00FF46BA">
        <w:rPr>
          <w:rFonts w:ascii="Times New Roman" w:eastAsia="Times New Roman" w:hAnsi="Times New Roman" w:cs="Times New Roman"/>
          <w:sz w:val="28"/>
        </w:rPr>
        <w:t>Общий объем финансирования подпрограммы на 201</w:t>
      </w:r>
      <w:r w:rsidR="004F63A7">
        <w:rPr>
          <w:rFonts w:ascii="Times New Roman" w:eastAsia="Times New Roman" w:hAnsi="Times New Roman" w:cs="Times New Roman"/>
          <w:sz w:val="28"/>
        </w:rPr>
        <w:t>6</w:t>
      </w:r>
      <w:r w:rsidRPr="00FF46BA">
        <w:rPr>
          <w:rFonts w:ascii="Times New Roman" w:eastAsia="Times New Roman" w:hAnsi="Times New Roman" w:cs="Times New Roman"/>
          <w:sz w:val="28"/>
        </w:rPr>
        <w:t xml:space="preserve"> год составляет </w:t>
      </w:r>
      <w:r>
        <w:rPr>
          <w:rFonts w:ascii="Times New Roman" w:eastAsia="Times New Roman" w:hAnsi="Times New Roman" w:cs="Times New Roman"/>
          <w:sz w:val="28"/>
        </w:rPr>
        <w:t>1 </w:t>
      </w:r>
      <w:r w:rsidR="004F63A7">
        <w:rPr>
          <w:rFonts w:ascii="Times New Roman" w:eastAsia="Times New Roman" w:hAnsi="Times New Roman" w:cs="Times New Roman"/>
          <w:sz w:val="28"/>
        </w:rPr>
        <w:t>201</w:t>
      </w:r>
      <w:r>
        <w:rPr>
          <w:rFonts w:ascii="Times New Roman" w:eastAsia="Times New Roman" w:hAnsi="Times New Roman" w:cs="Times New Roman"/>
          <w:sz w:val="28"/>
        </w:rPr>
        <w:t>,</w:t>
      </w:r>
      <w:r w:rsidR="004F63A7">
        <w:rPr>
          <w:rFonts w:ascii="Times New Roman" w:eastAsia="Times New Roman" w:hAnsi="Times New Roman" w:cs="Times New Roman"/>
          <w:sz w:val="28"/>
        </w:rPr>
        <w:t>00</w:t>
      </w:r>
      <w:r w:rsidRPr="00FF46BA">
        <w:rPr>
          <w:rFonts w:ascii="Times New Roman" w:eastAsia="Times New Roman" w:hAnsi="Times New Roman" w:cs="Times New Roman"/>
          <w:sz w:val="28"/>
        </w:rPr>
        <w:t xml:space="preserve"> тыс. рублей, в том числе:</w:t>
      </w:r>
    </w:p>
    <w:p w:rsidR="00C25CA2" w:rsidRDefault="00C25CA2" w:rsidP="0048431A">
      <w:pPr>
        <w:spacing w:after="0" w:line="240" w:lineRule="auto"/>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 </w:t>
      </w:r>
      <w:r>
        <w:rPr>
          <w:rFonts w:ascii="Times New Roman" w:eastAsia="Times New Roman" w:hAnsi="Times New Roman" w:cs="Times New Roman"/>
          <w:sz w:val="28"/>
        </w:rPr>
        <w:t>1 </w:t>
      </w:r>
      <w:r w:rsidR="004F63A7">
        <w:rPr>
          <w:rFonts w:ascii="Times New Roman" w:eastAsia="Times New Roman" w:hAnsi="Times New Roman" w:cs="Times New Roman"/>
          <w:sz w:val="28"/>
        </w:rPr>
        <w:t>201</w:t>
      </w:r>
      <w:r>
        <w:rPr>
          <w:rFonts w:ascii="Times New Roman" w:eastAsia="Times New Roman" w:hAnsi="Times New Roman" w:cs="Times New Roman"/>
          <w:sz w:val="28"/>
        </w:rPr>
        <w:t>,</w:t>
      </w:r>
      <w:r w:rsidR="004F63A7">
        <w:rPr>
          <w:rFonts w:ascii="Times New Roman" w:eastAsia="Times New Roman" w:hAnsi="Times New Roman" w:cs="Times New Roman"/>
          <w:sz w:val="28"/>
        </w:rPr>
        <w:t>00</w:t>
      </w:r>
      <w:r w:rsidRPr="00FF46BA">
        <w:rPr>
          <w:rFonts w:ascii="Times New Roman" w:eastAsia="Times New Roman" w:hAnsi="Times New Roman" w:cs="Times New Roman"/>
          <w:sz w:val="28"/>
        </w:rPr>
        <w:t xml:space="preserve">  </w:t>
      </w:r>
      <w:r>
        <w:rPr>
          <w:rFonts w:ascii="Times New Roman" w:eastAsia="Times New Roman" w:hAnsi="Times New Roman" w:cs="Times New Roman"/>
          <w:sz w:val="28"/>
        </w:rPr>
        <w:t>тыс.  рублей».</w:t>
      </w:r>
    </w:p>
    <w:p w:rsidR="00C25CA2" w:rsidRDefault="0048431A" w:rsidP="00C25CA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3</w:t>
      </w:r>
      <w:r w:rsidR="00C25CA2" w:rsidRPr="004B2BD5">
        <w:rPr>
          <w:rFonts w:ascii="Times New Roman" w:hAnsi="Times New Roman" w:cs="Times New Roman"/>
          <w:b/>
          <w:sz w:val="28"/>
          <w:szCs w:val="28"/>
        </w:rPr>
        <w:t>.</w:t>
      </w:r>
      <w:r w:rsidR="00C25CA2" w:rsidRPr="004B2BD5">
        <w:rPr>
          <w:rFonts w:ascii="Times New Roman" w:hAnsi="Times New Roman" w:cs="Times New Roman"/>
          <w:sz w:val="28"/>
          <w:szCs w:val="28"/>
        </w:rPr>
        <w:t xml:space="preserve"> В табличной части  подпрограммы «Жилищно-коммунальное хозяйство, содержание автомобильных дорог и благоустройство территории МО Новосветское сельское поселение», в разделе «Объем бюджетных ассигнований программы» цифры «</w:t>
      </w:r>
      <w:r w:rsidR="00F27512">
        <w:rPr>
          <w:rFonts w:ascii="Times New Roman" w:hAnsi="Times New Roman" w:cs="Times New Roman"/>
          <w:sz w:val="28"/>
          <w:szCs w:val="28"/>
        </w:rPr>
        <w:t>15</w:t>
      </w:r>
      <w:r w:rsidR="00C25CA2" w:rsidRPr="004B2BD5">
        <w:rPr>
          <w:rFonts w:ascii="Times New Roman" w:hAnsi="Times New Roman" w:cs="Times New Roman"/>
          <w:sz w:val="28"/>
          <w:szCs w:val="28"/>
        </w:rPr>
        <w:t> </w:t>
      </w:r>
      <w:r w:rsidR="00F27512">
        <w:rPr>
          <w:rFonts w:ascii="Times New Roman" w:hAnsi="Times New Roman" w:cs="Times New Roman"/>
          <w:sz w:val="28"/>
          <w:szCs w:val="28"/>
        </w:rPr>
        <w:t>006</w:t>
      </w:r>
      <w:r w:rsidR="00C25CA2" w:rsidRPr="004B2BD5">
        <w:rPr>
          <w:rFonts w:ascii="Times New Roman" w:hAnsi="Times New Roman" w:cs="Times New Roman"/>
          <w:sz w:val="28"/>
          <w:szCs w:val="28"/>
        </w:rPr>
        <w:t>,</w:t>
      </w:r>
      <w:r w:rsidR="00F27512">
        <w:rPr>
          <w:rFonts w:ascii="Times New Roman" w:hAnsi="Times New Roman" w:cs="Times New Roman"/>
          <w:sz w:val="28"/>
          <w:szCs w:val="28"/>
        </w:rPr>
        <w:t>00</w:t>
      </w:r>
      <w:r w:rsidR="00C25CA2" w:rsidRPr="004B2BD5">
        <w:rPr>
          <w:rFonts w:ascii="Times New Roman" w:hAnsi="Times New Roman" w:cs="Times New Roman"/>
          <w:sz w:val="28"/>
          <w:szCs w:val="28"/>
        </w:rPr>
        <w:t>» заменить цифрами «</w:t>
      </w:r>
      <w:r w:rsidR="00F27512">
        <w:rPr>
          <w:rFonts w:ascii="Times New Roman" w:hAnsi="Times New Roman" w:cs="Times New Roman"/>
          <w:sz w:val="28"/>
          <w:szCs w:val="28"/>
        </w:rPr>
        <w:t>15</w:t>
      </w:r>
      <w:r w:rsidR="00C25CA2" w:rsidRPr="004B2BD5">
        <w:rPr>
          <w:rFonts w:ascii="Times New Roman" w:hAnsi="Times New Roman" w:cs="Times New Roman"/>
          <w:sz w:val="28"/>
          <w:szCs w:val="28"/>
        </w:rPr>
        <w:t> </w:t>
      </w:r>
      <w:r w:rsidR="00C25CA2">
        <w:rPr>
          <w:rFonts w:ascii="Times New Roman" w:hAnsi="Times New Roman" w:cs="Times New Roman"/>
          <w:sz w:val="28"/>
          <w:szCs w:val="28"/>
        </w:rPr>
        <w:t>3</w:t>
      </w:r>
      <w:r w:rsidR="00F27512">
        <w:rPr>
          <w:rFonts w:ascii="Times New Roman" w:hAnsi="Times New Roman" w:cs="Times New Roman"/>
          <w:sz w:val="28"/>
          <w:szCs w:val="28"/>
        </w:rPr>
        <w:t>11</w:t>
      </w:r>
      <w:r w:rsidR="00C25CA2" w:rsidRPr="004B2BD5">
        <w:rPr>
          <w:rFonts w:ascii="Times New Roman" w:hAnsi="Times New Roman" w:cs="Times New Roman"/>
          <w:sz w:val="28"/>
          <w:szCs w:val="28"/>
        </w:rPr>
        <w:t>,</w:t>
      </w:r>
      <w:r w:rsidR="00C25CA2">
        <w:rPr>
          <w:rFonts w:ascii="Times New Roman" w:hAnsi="Times New Roman" w:cs="Times New Roman"/>
          <w:sz w:val="28"/>
          <w:szCs w:val="28"/>
        </w:rPr>
        <w:t>2</w:t>
      </w:r>
      <w:r w:rsidR="00F27512">
        <w:rPr>
          <w:rFonts w:ascii="Times New Roman" w:hAnsi="Times New Roman" w:cs="Times New Roman"/>
          <w:sz w:val="28"/>
          <w:szCs w:val="28"/>
        </w:rPr>
        <w:t>8</w:t>
      </w:r>
      <w:r w:rsidR="00C25CA2">
        <w:rPr>
          <w:rFonts w:ascii="Times New Roman" w:hAnsi="Times New Roman" w:cs="Times New Roman"/>
          <w:sz w:val="28"/>
          <w:szCs w:val="28"/>
        </w:rPr>
        <w:t>».</w:t>
      </w:r>
    </w:p>
    <w:p w:rsidR="00C25CA2" w:rsidRDefault="00C25CA2" w:rsidP="004843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431A">
        <w:rPr>
          <w:rFonts w:ascii="Times New Roman" w:hAnsi="Times New Roman" w:cs="Times New Roman"/>
          <w:b/>
          <w:sz w:val="28"/>
          <w:szCs w:val="28"/>
        </w:rPr>
        <w:t>3</w:t>
      </w:r>
      <w:r>
        <w:rPr>
          <w:rFonts w:ascii="Times New Roman" w:hAnsi="Times New Roman" w:cs="Times New Roman"/>
          <w:b/>
          <w:sz w:val="28"/>
          <w:szCs w:val="28"/>
        </w:rPr>
        <w:t>.</w:t>
      </w:r>
      <w:r w:rsidR="0048431A">
        <w:rPr>
          <w:rFonts w:ascii="Times New Roman" w:hAnsi="Times New Roman" w:cs="Times New Roman"/>
          <w:b/>
          <w:sz w:val="28"/>
          <w:szCs w:val="28"/>
        </w:rPr>
        <w:t>1.</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w:t>
      </w:r>
      <w:r w:rsidR="00F27512">
        <w:rPr>
          <w:rFonts w:ascii="Times New Roman" w:hAnsi="Times New Roman" w:cs="Times New Roman"/>
          <w:sz w:val="28"/>
          <w:szCs w:val="28"/>
        </w:rPr>
        <w:t>6</w:t>
      </w:r>
      <w:r>
        <w:rPr>
          <w:rFonts w:ascii="Times New Roman" w:hAnsi="Times New Roman" w:cs="Times New Roman"/>
          <w:sz w:val="28"/>
          <w:szCs w:val="28"/>
        </w:rPr>
        <w:t xml:space="preserve"> год, раздел № 5 «Основание объема финансирования ресурсов, необходимых для реализации подпрограммы», подпрограммы «Жилищно-коммунальное хозяйство, содержание автомобильных дорог и благоустройство территории МО Новосветское сельское поселение» изложить в новой редакции:</w:t>
      </w:r>
    </w:p>
    <w:p w:rsidR="00C25CA2" w:rsidRPr="0035380F" w:rsidRDefault="00C25CA2" w:rsidP="00C25CA2">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«Общий объем финансирования подпрограммы на 201</w:t>
      </w:r>
      <w:r w:rsidR="00F27512">
        <w:rPr>
          <w:rFonts w:ascii="Times New Roman" w:hAnsi="Times New Roman" w:cs="Times New Roman"/>
          <w:sz w:val="28"/>
          <w:szCs w:val="28"/>
        </w:rPr>
        <w:t>6</w:t>
      </w:r>
      <w:r w:rsidRPr="0035380F">
        <w:rPr>
          <w:rFonts w:ascii="Times New Roman" w:hAnsi="Times New Roman" w:cs="Times New Roman"/>
          <w:sz w:val="28"/>
          <w:szCs w:val="28"/>
        </w:rPr>
        <w:t xml:space="preserve"> год составляет </w:t>
      </w:r>
      <w:r w:rsidR="00F27512">
        <w:rPr>
          <w:rFonts w:ascii="Times New Roman" w:hAnsi="Times New Roman" w:cs="Times New Roman"/>
          <w:sz w:val="28"/>
          <w:szCs w:val="28"/>
        </w:rPr>
        <w:t>15</w:t>
      </w:r>
      <w:r w:rsidRPr="0035380F">
        <w:rPr>
          <w:rFonts w:ascii="Times New Roman" w:hAnsi="Times New Roman" w:cs="Times New Roman"/>
          <w:sz w:val="28"/>
          <w:szCs w:val="28"/>
        </w:rPr>
        <w:t> </w:t>
      </w:r>
      <w:r>
        <w:rPr>
          <w:rFonts w:ascii="Times New Roman" w:hAnsi="Times New Roman" w:cs="Times New Roman"/>
          <w:sz w:val="28"/>
          <w:szCs w:val="28"/>
        </w:rPr>
        <w:t>3</w:t>
      </w:r>
      <w:r w:rsidR="00F27512">
        <w:rPr>
          <w:rFonts w:ascii="Times New Roman" w:hAnsi="Times New Roman" w:cs="Times New Roman"/>
          <w:sz w:val="28"/>
          <w:szCs w:val="28"/>
        </w:rPr>
        <w:t>1</w:t>
      </w:r>
      <w:r>
        <w:rPr>
          <w:rFonts w:ascii="Times New Roman" w:hAnsi="Times New Roman" w:cs="Times New Roman"/>
          <w:sz w:val="28"/>
          <w:szCs w:val="28"/>
        </w:rPr>
        <w:t>1</w:t>
      </w:r>
      <w:r w:rsidRPr="0035380F">
        <w:rPr>
          <w:rFonts w:ascii="Times New Roman" w:hAnsi="Times New Roman" w:cs="Times New Roman"/>
          <w:sz w:val="28"/>
          <w:szCs w:val="28"/>
        </w:rPr>
        <w:t>,</w:t>
      </w:r>
      <w:r>
        <w:rPr>
          <w:rFonts w:ascii="Times New Roman" w:hAnsi="Times New Roman" w:cs="Times New Roman"/>
          <w:sz w:val="28"/>
          <w:szCs w:val="28"/>
        </w:rPr>
        <w:t>2</w:t>
      </w:r>
      <w:r w:rsidR="00F27512">
        <w:rPr>
          <w:rFonts w:ascii="Times New Roman" w:hAnsi="Times New Roman" w:cs="Times New Roman"/>
          <w:sz w:val="28"/>
          <w:szCs w:val="28"/>
        </w:rPr>
        <w:t>8</w:t>
      </w:r>
      <w:r w:rsidRPr="0035380F">
        <w:rPr>
          <w:rFonts w:ascii="Times New Roman" w:hAnsi="Times New Roman" w:cs="Times New Roman"/>
          <w:sz w:val="28"/>
          <w:szCs w:val="28"/>
        </w:rPr>
        <w:t xml:space="preserve">  тыс. рублей, в том числе:</w:t>
      </w:r>
    </w:p>
    <w:p w:rsidR="00C25CA2" w:rsidRPr="0035380F" w:rsidRDefault="00C25CA2" w:rsidP="00F27512">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за счет средств бюджета МО Новосветское сельское поселение – </w:t>
      </w:r>
      <w:r>
        <w:rPr>
          <w:rFonts w:ascii="Times New Roman" w:hAnsi="Times New Roman" w:cs="Times New Roman"/>
          <w:sz w:val="28"/>
          <w:szCs w:val="28"/>
        </w:rPr>
        <w:t>1</w:t>
      </w:r>
      <w:r w:rsidR="00F27512">
        <w:rPr>
          <w:rFonts w:ascii="Times New Roman" w:hAnsi="Times New Roman" w:cs="Times New Roman"/>
          <w:sz w:val="28"/>
          <w:szCs w:val="28"/>
        </w:rPr>
        <w:t>5</w:t>
      </w:r>
      <w:r w:rsidRPr="0035380F">
        <w:rPr>
          <w:rFonts w:ascii="Times New Roman" w:hAnsi="Times New Roman" w:cs="Times New Roman"/>
          <w:sz w:val="28"/>
          <w:szCs w:val="28"/>
        </w:rPr>
        <w:t> </w:t>
      </w:r>
      <w:r w:rsidR="00F27512">
        <w:rPr>
          <w:rFonts w:ascii="Times New Roman" w:hAnsi="Times New Roman" w:cs="Times New Roman"/>
          <w:sz w:val="28"/>
          <w:szCs w:val="28"/>
        </w:rPr>
        <w:t>311</w:t>
      </w:r>
      <w:r w:rsidRPr="0035380F">
        <w:rPr>
          <w:rFonts w:ascii="Times New Roman" w:hAnsi="Times New Roman" w:cs="Times New Roman"/>
          <w:sz w:val="28"/>
          <w:szCs w:val="28"/>
        </w:rPr>
        <w:t>,</w:t>
      </w:r>
      <w:r>
        <w:rPr>
          <w:rFonts w:ascii="Times New Roman" w:hAnsi="Times New Roman" w:cs="Times New Roman"/>
          <w:sz w:val="28"/>
          <w:szCs w:val="28"/>
        </w:rPr>
        <w:t>2</w:t>
      </w:r>
      <w:r w:rsidR="00F27512">
        <w:rPr>
          <w:rFonts w:ascii="Times New Roman" w:hAnsi="Times New Roman" w:cs="Times New Roman"/>
          <w:sz w:val="28"/>
          <w:szCs w:val="28"/>
        </w:rPr>
        <w:t>8</w:t>
      </w:r>
      <w:r w:rsidRPr="0035380F">
        <w:rPr>
          <w:rFonts w:ascii="Times New Roman" w:hAnsi="Times New Roman" w:cs="Times New Roman"/>
          <w:sz w:val="28"/>
          <w:szCs w:val="28"/>
        </w:rPr>
        <w:t xml:space="preserve">  тыс.  рублей».</w:t>
      </w:r>
    </w:p>
    <w:p w:rsidR="00C25CA2" w:rsidRDefault="007518A4" w:rsidP="007518A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w:t>
      </w:r>
      <w:r w:rsidR="00C25CA2" w:rsidRPr="004B2BD5">
        <w:rPr>
          <w:rFonts w:ascii="Times New Roman" w:hAnsi="Times New Roman" w:cs="Times New Roman"/>
          <w:b/>
          <w:sz w:val="28"/>
          <w:szCs w:val="28"/>
        </w:rPr>
        <w:t>.</w:t>
      </w:r>
      <w:r w:rsidR="00C25CA2" w:rsidRPr="004B2BD5">
        <w:rPr>
          <w:rFonts w:ascii="Times New Roman" w:hAnsi="Times New Roman" w:cs="Times New Roman"/>
          <w:sz w:val="28"/>
          <w:szCs w:val="28"/>
        </w:rPr>
        <w:t xml:space="preserve"> В табличной части  подпрограммы «</w:t>
      </w:r>
      <w:r w:rsidR="00C25CA2" w:rsidRPr="0035380F">
        <w:rPr>
          <w:rFonts w:ascii="Times New Roman" w:hAnsi="Times New Roman"/>
          <w:sz w:val="28"/>
        </w:rPr>
        <w:t>Развитие культуры в МО Новосветское сельское поселение</w:t>
      </w:r>
      <w:r w:rsidR="00C25CA2" w:rsidRPr="004B2BD5">
        <w:rPr>
          <w:rFonts w:ascii="Times New Roman" w:hAnsi="Times New Roman" w:cs="Times New Roman"/>
          <w:sz w:val="28"/>
          <w:szCs w:val="28"/>
        </w:rPr>
        <w:t>», в разделе «Объем бюджетных ассигнований программы» цифры «</w:t>
      </w:r>
      <w:r w:rsidR="00F27512">
        <w:rPr>
          <w:rFonts w:ascii="Times New Roman" w:hAnsi="Times New Roman" w:cs="Times New Roman"/>
          <w:sz w:val="28"/>
          <w:szCs w:val="28"/>
        </w:rPr>
        <w:t>8</w:t>
      </w:r>
      <w:r w:rsidR="00C25CA2">
        <w:rPr>
          <w:rFonts w:ascii="Times New Roman" w:hAnsi="Times New Roman" w:cs="Times New Roman"/>
          <w:sz w:val="28"/>
          <w:szCs w:val="28"/>
        </w:rPr>
        <w:t> </w:t>
      </w:r>
      <w:r w:rsidR="00F27512">
        <w:rPr>
          <w:rFonts w:ascii="Times New Roman" w:hAnsi="Times New Roman" w:cs="Times New Roman"/>
          <w:sz w:val="28"/>
          <w:szCs w:val="28"/>
        </w:rPr>
        <w:t>625</w:t>
      </w:r>
      <w:r w:rsidR="00C25CA2">
        <w:rPr>
          <w:rFonts w:ascii="Times New Roman" w:hAnsi="Times New Roman" w:cs="Times New Roman"/>
          <w:sz w:val="28"/>
          <w:szCs w:val="28"/>
        </w:rPr>
        <w:t>,</w:t>
      </w:r>
      <w:r w:rsidR="00F27512">
        <w:rPr>
          <w:rFonts w:ascii="Times New Roman" w:hAnsi="Times New Roman" w:cs="Times New Roman"/>
          <w:sz w:val="28"/>
          <w:szCs w:val="28"/>
        </w:rPr>
        <w:t>60</w:t>
      </w:r>
      <w:r w:rsidR="00C25CA2" w:rsidRPr="004B2BD5">
        <w:rPr>
          <w:rFonts w:ascii="Times New Roman" w:hAnsi="Times New Roman" w:cs="Times New Roman"/>
          <w:sz w:val="28"/>
          <w:szCs w:val="28"/>
        </w:rPr>
        <w:t>» заменить цифрами «</w:t>
      </w:r>
      <w:r w:rsidR="00F27512">
        <w:rPr>
          <w:rFonts w:ascii="Times New Roman" w:hAnsi="Times New Roman" w:cs="Times New Roman"/>
          <w:sz w:val="28"/>
          <w:szCs w:val="28"/>
        </w:rPr>
        <w:t>8</w:t>
      </w:r>
      <w:r w:rsidR="00C25CA2">
        <w:rPr>
          <w:rFonts w:ascii="Times New Roman" w:hAnsi="Times New Roman" w:cs="Times New Roman"/>
          <w:sz w:val="28"/>
          <w:szCs w:val="28"/>
        </w:rPr>
        <w:t> </w:t>
      </w:r>
      <w:r w:rsidR="00F27512">
        <w:rPr>
          <w:rFonts w:ascii="Times New Roman" w:hAnsi="Times New Roman" w:cs="Times New Roman"/>
          <w:sz w:val="28"/>
          <w:szCs w:val="28"/>
        </w:rPr>
        <w:t>775</w:t>
      </w:r>
      <w:r w:rsidR="00C25CA2">
        <w:rPr>
          <w:rFonts w:ascii="Times New Roman" w:hAnsi="Times New Roman" w:cs="Times New Roman"/>
          <w:sz w:val="28"/>
          <w:szCs w:val="28"/>
        </w:rPr>
        <w:t>,</w:t>
      </w:r>
      <w:r w:rsidR="00F27512">
        <w:rPr>
          <w:rFonts w:ascii="Times New Roman" w:hAnsi="Times New Roman" w:cs="Times New Roman"/>
          <w:sz w:val="28"/>
          <w:szCs w:val="28"/>
        </w:rPr>
        <w:t>60</w:t>
      </w:r>
      <w:r w:rsidR="00C25CA2">
        <w:rPr>
          <w:rFonts w:ascii="Times New Roman" w:hAnsi="Times New Roman" w:cs="Times New Roman"/>
          <w:sz w:val="28"/>
          <w:szCs w:val="28"/>
        </w:rPr>
        <w:t>».</w:t>
      </w:r>
    </w:p>
    <w:p w:rsidR="00C25CA2" w:rsidRDefault="00C25CA2" w:rsidP="00C25C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18A4">
        <w:rPr>
          <w:rFonts w:ascii="Times New Roman" w:hAnsi="Times New Roman" w:cs="Times New Roman"/>
          <w:b/>
          <w:sz w:val="28"/>
          <w:szCs w:val="28"/>
        </w:rPr>
        <w:t>4.1.</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w:t>
      </w:r>
      <w:r w:rsidR="00F27512">
        <w:rPr>
          <w:rFonts w:ascii="Times New Roman" w:hAnsi="Times New Roman" w:cs="Times New Roman"/>
          <w:sz w:val="28"/>
          <w:szCs w:val="28"/>
        </w:rPr>
        <w:t>6</w:t>
      </w:r>
      <w:r>
        <w:rPr>
          <w:rFonts w:ascii="Times New Roman" w:hAnsi="Times New Roman" w:cs="Times New Roman"/>
          <w:sz w:val="28"/>
          <w:szCs w:val="28"/>
        </w:rPr>
        <w:t xml:space="preserve"> год, раздел № 5 «Основание объема финансирования ресурсов, необходимых для реализации подпрограммы», подпрограммы «</w:t>
      </w:r>
      <w:r w:rsidRPr="0035380F">
        <w:rPr>
          <w:rFonts w:ascii="Times New Roman" w:hAnsi="Times New Roman"/>
          <w:sz w:val="28"/>
        </w:rPr>
        <w:t>Развитие культуры в МО Новосветское сельское поселение</w:t>
      </w:r>
      <w:r w:rsidRPr="0035380F">
        <w:rPr>
          <w:rFonts w:ascii="Times New Roman" w:hAnsi="Times New Roman" w:cs="Times New Roman"/>
          <w:sz w:val="28"/>
          <w:szCs w:val="28"/>
        </w:rPr>
        <w:t>»</w:t>
      </w:r>
      <w:r>
        <w:rPr>
          <w:rFonts w:ascii="Times New Roman" w:hAnsi="Times New Roman" w:cs="Times New Roman"/>
          <w:sz w:val="28"/>
          <w:szCs w:val="28"/>
        </w:rPr>
        <w:t xml:space="preserve"> изложить в новой редакции:</w:t>
      </w:r>
    </w:p>
    <w:p w:rsidR="00C25CA2" w:rsidRPr="006754D1" w:rsidRDefault="00C25CA2" w:rsidP="00C25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754D1">
        <w:rPr>
          <w:rFonts w:ascii="Times New Roman" w:hAnsi="Times New Roman" w:cs="Times New Roman"/>
          <w:sz w:val="28"/>
          <w:szCs w:val="28"/>
        </w:rPr>
        <w:t>Общий объем финансирования подпрограммы на 201</w:t>
      </w:r>
      <w:r w:rsidR="00F27512">
        <w:rPr>
          <w:rFonts w:ascii="Times New Roman" w:hAnsi="Times New Roman" w:cs="Times New Roman"/>
          <w:sz w:val="28"/>
          <w:szCs w:val="28"/>
        </w:rPr>
        <w:t>6</w:t>
      </w:r>
      <w:r w:rsidRPr="006754D1">
        <w:rPr>
          <w:rFonts w:ascii="Times New Roman" w:hAnsi="Times New Roman" w:cs="Times New Roman"/>
          <w:sz w:val="28"/>
          <w:szCs w:val="28"/>
        </w:rPr>
        <w:t xml:space="preserve"> год составляет </w:t>
      </w:r>
      <w:r w:rsidR="00F27512">
        <w:rPr>
          <w:rFonts w:ascii="Times New Roman" w:hAnsi="Times New Roman" w:cs="Times New Roman"/>
          <w:sz w:val="28"/>
          <w:szCs w:val="28"/>
        </w:rPr>
        <w:t xml:space="preserve">8 775,60 </w:t>
      </w:r>
      <w:r w:rsidRPr="006754D1">
        <w:rPr>
          <w:rFonts w:ascii="Times New Roman" w:hAnsi="Times New Roman" w:cs="Times New Roman"/>
          <w:sz w:val="28"/>
          <w:szCs w:val="28"/>
        </w:rPr>
        <w:t>тыс. рублей, в том числе:</w:t>
      </w:r>
    </w:p>
    <w:p w:rsidR="00C25CA2" w:rsidRPr="006754D1" w:rsidRDefault="00C25CA2" w:rsidP="007518A4">
      <w:pPr>
        <w:spacing w:after="0" w:line="240" w:lineRule="auto"/>
        <w:ind w:firstLine="567"/>
        <w:jc w:val="both"/>
        <w:rPr>
          <w:rFonts w:ascii="Times New Roman" w:hAnsi="Times New Roman" w:cs="Times New Roman"/>
          <w:sz w:val="28"/>
          <w:szCs w:val="28"/>
        </w:rPr>
      </w:pPr>
      <w:r w:rsidRPr="006754D1">
        <w:rPr>
          <w:rFonts w:ascii="Times New Roman" w:hAnsi="Times New Roman" w:cs="Times New Roman"/>
          <w:sz w:val="28"/>
          <w:szCs w:val="28"/>
        </w:rPr>
        <w:t xml:space="preserve">     за счет средств бюджета МО Новосветское сельское поселение – </w:t>
      </w:r>
      <w:r w:rsidR="00F27512">
        <w:rPr>
          <w:rFonts w:ascii="Times New Roman" w:hAnsi="Times New Roman" w:cs="Times New Roman"/>
          <w:sz w:val="28"/>
          <w:szCs w:val="28"/>
        </w:rPr>
        <w:t>8 775,60</w:t>
      </w:r>
      <w:r w:rsidRPr="006754D1">
        <w:rPr>
          <w:rFonts w:ascii="Times New Roman" w:hAnsi="Times New Roman" w:cs="Times New Roman"/>
          <w:sz w:val="28"/>
          <w:szCs w:val="28"/>
        </w:rPr>
        <w:t xml:space="preserve"> тыс.  рублей».</w:t>
      </w:r>
    </w:p>
    <w:p w:rsidR="00C25CA2" w:rsidRDefault="00C25CA2" w:rsidP="007518A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518A4">
        <w:rPr>
          <w:rFonts w:ascii="Times New Roman" w:hAnsi="Times New Roman" w:cs="Times New Roman"/>
          <w:b/>
          <w:sz w:val="28"/>
          <w:szCs w:val="28"/>
        </w:rPr>
        <w:t>5</w:t>
      </w:r>
      <w:r>
        <w:rPr>
          <w:rFonts w:ascii="Times New Roman" w:hAnsi="Times New Roman" w:cs="Times New Roman"/>
          <w:b/>
          <w:sz w:val="28"/>
          <w:szCs w:val="28"/>
        </w:rPr>
        <w:t>.</w:t>
      </w:r>
      <w:r>
        <w:rPr>
          <w:rFonts w:ascii="Times New Roman" w:hAnsi="Times New Roman" w:cs="Times New Roman"/>
          <w:sz w:val="28"/>
          <w:szCs w:val="28"/>
        </w:rPr>
        <w:t xml:space="preserve"> Настоящее постановление вступает в силу со дня подписания и подлежит опубликованию на сайте администрации Новосветского сельского поселения.</w:t>
      </w:r>
    </w:p>
    <w:p w:rsidR="00C25CA2" w:rsidRDefault="00C25CA2" w:rsidP="00C25CA2">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w:t>
      </w:r>
      <w:r w:rsidR="007518A4">
        <w:rPr>
          <w:rFonts w:ascii="Times New Roman" w:hAnsi="Times New Roman" w:cs="Times New Roman"/>
          <w:b/>
          <w:sz w:val="28"/>
          <w:szCs w:val="28"/>
        </w:rPr>
        <w:t>6</w:t>
      </w:r>
      <w:r>
        <w:rPr>
          <w:rFonts w:ascii="Times New Roman" w:hAnsi="Times New Roman" w:cs="Times New Roman"/>
          <w:b/>
          <w:sz w:val="28"/>
          <w:szCs w:val="28"/>
        </w:rPr>
        <w:t>.</w:t>
      </w:r>
      <w:r>
        <w:rPr>
          <w:rFonts w:ascii="Times New Roman" w:hAnsi="Times New Roman" w:cs="Times New Roman"/>
          <w:sz w:val="28"/>
          <w:szCs w:val="28"/>
        </w:rPr>
        <w:t xml:space="preserve"> Контроль за исполнением настоящего постановления оставляю за собой.</w:t>
      </w:r>
    </w:p>
    <w:p w:rsidR="00D43371" w:rsidRDefault="00D43371" w:rsidP="00D43371">
      <w:pPr>
        <w:spacing w:after="0" w:line="240" w:lineRule="auto"/>
        <w:ind w:right="-365"/>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7518A4">
        <w:rPr>
          <w:rFonts w:ascii="Times New Roman" w:hAnsi="Times New Roman" w:cs="Times New Roman"/>
          <w:sz w:val="28"/>
          <w:szCs w:val="28"/>
        </w:rPr>
        <w:t>Е</w:t>
      </w:r>
      <w:r>
        <w:rPr>
          <w:rFonts w:ascii="Times New Roman" w:hAnsi="Times New Roman" w:cs="Times New Roman"/>
          <w:sz w:val="28"/>
          <w:szCs w:val="28"/>
        </w:rPr>
        <w:t>.</w:t>
      </w:r>
      <w:r w:rsidR="007518A4">
        <w:rPr>
          <w:rFonts w:ascii="Times New Roman" w:hAnsi="Times New Roman" w:cs="Times New Roman"/>
          <w:sz w:val="28"/>
          <w:szCs w:val="28"/>
        </w:rPr>
        <w:t>О</w:t>
      </w:r>
      <w:r>
        <w:rPr>
          <w:rFonts w:ascii="Times New Roman" w:hAnsi="Times New Roman" w:cs="Times New Roman"/>
          <w:sz w:val="28"/>
          <w:szCs w:val="28"/>
        </w:rPr>
        <w:t xml:space="preserve">. </w:t>
      </w:r>
      <w:r w:rsidR="007518A4">
        <w:rPr>
          <w:rFonts w:ascii="Times New Roman" w:hAnsi="Times New Roman" w:cs="Times New Roman"/>
          <w:sz w:val="28"/>
          <w:szCs w:val="28"/>
        </w:rPr>
        <w:t>Огнева</w:t>
      </w:r>
    </w:p>
    <w:p w:rsidR="007518A4" w:rsidRDefault="007518A4" w:rsidP="009A25AE">
      <w:pPr>
        <w:spacing w:after="0" w:line="240" w:lineRule="auto"/>
        <w:rPr>
          <w:rFonts w:ascii="Times New Roman" w:hAnsi="Times New Roman" w:cs="Times New Roman"/>
          <w:sz w:val="18"/>
          <w:szCs w:val="18"/>
        </w:rPr>
      </w:pPr>
    </w:p>
    <w:p w:rsidR="007518A4" w:rsidRDefault="007518A4" w:rsidP="009A25AE">
      <w:pPr>
        <w:spacing w:after="0" w:line="240" w:lineRule="auto"/>
        <w:rPr>
          <w:rFonts w:ascii="Times New Roman" w:hAnsi="Times New Roman" w:cs="Times New Roman"/>
          <w:sz w:val="18"/>
          <w:szCs w:val="18"/>
        </w:rPr>
      </w:pPr>
    </w:p>
    <w:p w:rsidR="007518A4" w:rsidRDefault="007518A4" w:rsidP="009A25AE">
      <w:pPr>
        <w:spacing w:after="0" w:line="240" w:lineRule="auto"/>
        <w:rPr>
          <w:rFonts w:ascii="Times New Roman" w:hAnsi="Times New Roman" w:cs="Times New Roman"/>
          <w:sz w:val="18"/>
          <w:szCs w:val="18"/>
        </w:rPr>
      </w:pPr>
    </w:p>
    <w:p w:rsidR="007518A4" w:rsidRDefault="007518A4" w:rsidP="009A25AE">
      <w:pPr>
        <w:spacing w:after="0" w:line="240" w:lineRule="auto"/>
        <w:rPr>
          <w:rFonts w:ascii="Times New Roman" w:hAnsi="Times New Roman" w:cs="Times New Roman"/>
          <w:sz w:val="18"/>
          <w:szCs w:val="18"/>
        </w:rPr>
      </w:pPr>
    </w:p>
    <w:p w:rsidR="009A25AE" w:rsidRPr="009A25AE" w:rsidRDefault="00C83EBA" w:rsidP="009A25AE">
      <w:pPr>
        <w:spacing w:after="0" w:line="240" w:lineRule="auto"/>
        <w:rPr>
          <w:rFonts w:ascii="Times New Roman" w:hAnsi="Times New Roman" w:cs="Times New Roman"/>
          <w:sz w:val="18"/>
          <w:szCs w:val="18"/>
        </w:rPr>
      </w:pPr>
      <w:r>
        <w:rPr>
          <w:rFonts w:ascii="Times New Roman" w:hAnsi="Times New Roman" w:cs="Times New Roman"/>
          <w:sz w:val="18"/>
          <w:szCs w:val="18"/>
        </w:rPr>
        <w:t>Самохвалова А.Н.</w:t>
      </w:r>
    </w:p>
    <w:p w:rsidR="009A25AE" w:rsidRDefault="009A25AE" w:rsidP="009A25AE">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8(81371)68-888</w:t>
      </w:r>
    </w:p>
    <w:p w:rsidR="00A8757F" w:rsidRDefault="00A8757F" w:rsidP="009A25AE">
      <w:pPr>
        <w:spacing w:after="0" w:line="240" w:lineRule="auto"/>
        <w:rPr>
          <w:rFonts w:ascii="Times New Roman" w:hAnsi="Times New Roman" w:cs="Times New Roman"/>
          <w:sz w:val="18"/>
          <w:szCs w:val="18"/>
        </w:rPr>
      </w:pP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lastRenderedPageBreak/>
        <w:t xml:space="preserve">Муниципальная программа </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w:t>
      </w:r>
      <w:r>
        <w:rPr>
          <w:rFonts w:ascii="Times New Roman" w:eastAsia="Times New Roman" w:hAnsi="Times New Roman" w:cs="Times New Roman"/>
          <w:sz w:val="32"/>
        </w:rPr>
        <w:t xml:space="preserve"> </w:t>
      </w:r>
      <w:r w:rsidRPr="00122290">
        <w:rPr>
          <w:rFonts w:ascii="Times New Roman" w:eastAsia="Times New Roman" w:hAnsi="Times New Roman" w:cs="Times New Roman"/>
          <w:sz w:val="32"/>
        </w:rPr>
        <w:t>-</w:t>
      </w:r>
      <w:r>
        <w:rPr>
          <w:rFonts w:ascii="Times New Roman" w:eastAsia="Times New Roman" w:hAnsi="Times New Roman" w:cs="Times New Roman"/>
          <w:sz w:val="32"/>
        </w:rPr>
        <w:t xml:space="preserve"> </w:t>
      </w:r>
      <w:r w:rsidRPr="00122290">
        <w:rPr>
          <w:rFonts w:ascii="Times New Roman" w:eastAsia="Times New Roman" w:hAnsi="Times New Roman" w:cs="Times New Roman"/>
          <w:sz w:val="32"/>
        </w:rPr>
        <w:t>экономическое развитие Новосветского сельского поселения Гатчинского муниципального район</w:t>
      </w:r>
      <w:r>
        <w:rPr>
          <w:rFonts w:ascii="Times New Roman" w:eastAsia="Times New Roman" w:hAnsi="Times New Roman" w:cs="Times New Roman"/>
          <w:sz w:val="32"/>
        </w:rPr>
        <w:t>а Ленинградской области» на 2016</w:t>
      </w:r>
      <w:r w:rsidRPr="00122290">
        <w:rPr>
          <w:rFonts w:ascii="Times New Roman" w:eastAsia="Times New Roman" w:hAnsi="Times New Roman" w:cs="Times New Roman"/>
          <w:sz w:val="32"/>
        </w:rPr>
        <w:t xml:space="preserve"> год</w:t>
      </w:r>
    </w:p>
    <w:p w:rsidR="00A8757F"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 </w:t>
      </w:r>
    </w:p>
    <w:p w:rsidR="00A8757F" w:rsidRPr="00122290" w:rsidRDefault="00A8757F" w:rsidP="00A8757F">
      <w:pPr>
        <w:spacing w:after="0" w:line="240" w:lineRule="auto"/>
        <w:jc w:val="center"/>
        <w:rPr>
          <w:rFonts w:ascii="Times New Roman" w:eastAsia="Times New Roman" w:hAnsi="Times New Roman" w:cs="Times New Roman"/>
          <w:sz w:val="32"/>
        </w:rPr>
      </w:pP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ПАСПОРТ</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A8757F"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Pr>
          <w:rFonts w:ascii="Times New Roman" w:eastAsia="Times New Roman" w:hAnsi="Times New Roman" w:cs="Times New Roman"/>
          <w:sz w:val="32"/>
        </w:rPr>
        <w:t>6</w:t>
      </w:r>
      <w:r w:rsidRPr="00122290">
        <w:rPr>
          <w:rFonts w:ascii="Times New Roman" w:eastAsia="Times New Roman" w:hAnsi="Times New Roman" w:cs="Times New Roman"/>
          <w:sz w:val="32"/>
        </w:rPr>
        <w:t xml:space="preserve"> год</w:t>
      </w:r>
    </w:p>
    <w:p w:rsidR="00A8757F" w:rsidRPr="00122290" w:rsidRDefault="00A8757F" w:rsidP="00A8757F">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Глава администрации Новосветского сельского поселения Гатчинского муниципального района Ленинградской области</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Соисполнители</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Заместитель главы администрации Новосветского сельского поселения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отдела бюджетного учета и отчетности - главный бухгалтер</w:t>
            </w:r>
          </w:p>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Начальник земельного сектора </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w:t>
            </w:r>
            <w:r>
              <w:rPr>
                <w:rFonts w:ascii="Times New Roman" w:eastAsia="Times New Roman" w:hAnsi="Times New Roman" w:cs="Times New Roman"/>
                <w:sz w:val="28"/>
              </w:rPr>
              <w:t xml:space="preserve">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 - досуговый центр «Лидер»</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A8757F" w:rsidRPr="00122290" w:rsidRDefault="00A8757F" w:rsidP="00000AEE">
            <w:pPr>
              <w:spacing w:after="0" w:line="240" w:lineRule="auto"/>
              <w:rPr>
                <w:rFonts w:ascii="Times New Roman" w:hAnsi="Times New Roman" w:cs="Times New Roman"/>
              </w:rPr>
            </w:pPr>
            <w:r w:rsidRPr="00122290">
              <w:rPr>
                <w:rFonts w:ascii="Times New Roman" w:eastAsia="Times New Roman" w:hAnsi="Times New Roman" w:cs="Times New Roman"/>
                <w:sz w:val="28"/>
              </w:rPr>
              <w:t>Муниципальные фонды</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Подпрограммы 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Подпрограмма 1 </w:t>
            </w:r>
            <w:r w:rsidRPr="00122290">
              <w:rPr>
                <w:rFonts w:ascii="Times New Roman" w:eastAsia="Times New Roman" w:hAnsi="Times New Roman" w:cs="Times New Roman"/>
                <w:sz w:val="28"/>
              </w:rPr>
              <w:t>«</w:t>
            </w:r>
            <w:r>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sidRPr="00122290">
              <w:rPr>
                <w:rFonts w:ascii="Times New Roman" w:eastAsia="Times New Roman" w:hAnsi="Times New Roman" w:cs="Times New Roman"/>
                <w:sz w:val="28"/>
              </w:rPr>
              <w:t>»</w:t>
            </w:r>
            <w:r>
              <w:rPr>
                <w:rFonts w:ascii="Times New Roman" w:eastAsia="Times New Roman" w:hAnsi="Times New Roman" w:cs="Times New Roman"/>
                <w:sz w:val="28"/>
              </w:rPr>
              <w:t>;</w:t>
            </w:r>
          </w:p>
          <w:p w:rsidR="00A8757F" w:rsidRPr="00122290" w:rsidRDefault="00A8757F" w:rsidP="00000AEE">
            <w:pPr>
              <w:spacing w:after="0" w:line="240" w:lineRule="auto"/>
              <w:jc w:val="both"/>
              <w:rPr>
                <w:rFonts w:ascii="Times New Roman" w:eastAsia="Times New Roman" w:hAnsi="Times New Roman" w:cs="Times New Roman"/>
                <w:sz w:val="28"/>
              </w:rPr>
            </w:pPr>
          </w:p>
          <w:p w:rsidR="00A8757F" w:rsidRPr="00122290" w:rsidRDefault="00A8757F" w:rsidP="00000A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122290">
              <w:rPr>
                <w:rFonts w:ascii="Times New Roman" w:eastAsia="Times New Roman" w:hAnsi="Times New Roman" w:cs="Times New Roman"/>
                <w:sz w:val="28"/>
              </w:rPr>
              <w:t>одпрограмма 2</w:t>
            </w:r>
            <w:r>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w:t>
            </w:r>
            <w:r>
              <w:rPr>
                <w:rFonts w:ascii="Times New Roman" w:eastAsia="Times New Roman" w:hAnsi="Times New Roman" w:cs="Times New Roman"/>
                <w:sz w:val="28"/>
              </w:rPr>
              <w:t>Обеспечение безопасности на территории МО Новосветское сельское поселение</w:t>
            </w:r>
            <w:r w:rsidRPr="00122290">
              <w:rPr>
                <w:rFonts w:ascii="Times New Roman" w:eastAsia="Times New Roman" w:hAnsi="Times New Roman" w:cs="Times New Roman"/>
                <w:sz w:val="28"/>
              </w:rPr>
              <w:t>»;</w:t>
            </w:r>
          </w:p>
          <w:p w:rsidR="00A8757F" w:rsidRPr="00122290" w:rsidRDefault="00A8757F" w:rsidP="00000AEE">
            <w:pPr>
              <w:spacing w:after="0" w:line="240" w:lineRule="auto"/>
              <w:jc w:val="both"/>
              <w:rPr>
                <w:rFonts w:ascii="Times New Roman" w:eastAsia="Times New Roman" w:hAnsi="Times New Roman" w:cs="Times New Roman"/>
                <w:sz w:val="28"/>
              </w:rPr>
            </w:pPr>
          </w:p>
          <w:p w:rsidR="00A8757F" w:rsidRDefault="00A8757F" w:rsidP="00000AE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П</w:t>
            </w:r>
            <w:r w:rsidRPr="00122290">
              <w:rPr>
                <w:rFonts w:ascii="Times New Roman" w:eastAsia="Times New Roman" w:hAnsi="Times New Roman" w:cs="Times New Roman"/>
                <w:sz w:val="28"/>
              </w:rPr>
              <w:t>одпрограмма 3 «</w:t>
            </w:r>
            <w:r>
              <w:rPr>
                <w:rFonts w:ascii="Times New Roman" w:eastAsia="Times New Roman" w:hAnsi="Times New Roman" w:cs="Times New Roman"/>
                <w:sz w:val="28"/>
              </w:rPr>
              <w:t>Жилищно-коммунальное хозяйство, содержание автомобильных дорог и благоустройство территории МО Новосветское сельское поселение</w:t>
            </w:r>
            <w:r w:rsidRPr="00122290">
              <w:rPr>
                <w:rFonts w:ascii="Times New Roman" w:eastAsia="Times New Roman" w:hAnsi="Times New Roman" w:cs="Times New Roman"/>
                <w:b/>
                <w:sz w:val="28"/>
              </w:rPr>
              <w:t>»</w:t>
            </w:r>
            <w:r>
              <w:rPr>
                <w:rFonts w:ascii="Times New Roman" w:eastAsia="Times New Roman" w:hAnsi="Times New Roman" w:cs="Times New Roman"/>
                <w:b/>
                <w:sz w:val="28"/>
              </w:rPr>
              <w:t>;</w:t>
            </w:r>
          </w:p>
          <w:p w:rsidR="00A8757F" w:rsidRPr="0012555F" w:rsidRDefault="00A8757F" w:rsidP="00000AEE">
            <w:pPr>
              <w:spacing w:after="0" w:line="240" w:lineRule="auto"/>
              <w:jc w:val="both"/>
              <w:rPr>
                <w:rFonts w:ascii="Times New Roman" w:eastAsia="Times New Roman" w:hAnsi="Times New Roman" w:cs="Times New Roman"/>
                <w:sz w:val="28"/>
              </w:rPr>
            </w:pPr>
          </w:p>
          <w:p w:rsidR="00A8757F" w:rsidRPr="0012555F" w:rsidRDefault="00A8757F" w:rsidP="00000A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Подпрограмма 4 «</w:t>
            </w:r>
            <w:r w:rsidRPr="0012555F">
              <w:rPr>
                <w:rFonts w:ascii="Times New Roman" w:eastAsia="Times New Roman" w:hAnsi="Times New Roman" w:cs="Times New Roman"/>
                <w:sz w:val="28"/>
              </w:rPr>
              <w:t>Развитие культуры в МО Новосветское сельское поселение»</w:t>
            </w:r>
            <w:r>
              <w:rPr>
                <w:rFonts w:ascii="Times New Roman" w:eastAsia="Times New Roman" w:hAnsi="Times New Roman" w:cs="Times New Roman"/>
                <w:sz w:val="28"/>
              </w:rPr>
              <w:t>;</w:t>
            </w:r>
          </w:p>
          <w:p w:rsidR="00A8757F" w:rsidRPr="0012555F" w:rsidRDefault="00A8757F" w:rsidP="00000AEE">
            <w:pPr>
              <w:spacing w:after="0" w:line="240" w:lineRule="auto"/>
              <w:jc w:val="both"/>
              <w:rPr>
                <w:rFonts w:ascii="Times New Roman" w:eastAsia="Times New Roman" w:hAnsi="Times New Roman" w:cs="Times New Roman"/>
                <w:sz w:val="28"/>
              </w:rPr>
            </w:pPr>
          </w:p>
          <w:p w:rsidR="00A8757F" w:rsidRPr="00122290" w:rsidRDefault="00A8757F" w:rsidP="00000AEE">
            <w:pPr>
              <w:spacing w:after="0" w:line="240" w:lineRule="auto"/>
              <w:jc w:val="both"/>
              <w:rPr>
                <w:rFonts w:ascii="Times New Roman" w:hAnsi="Times New Roman" w:cs="Times New Roman"/>
              </w:rPr>
            </w:pPr>
            <w:r>
              <w:rPr>
                <w:rFonts w:ascii="Times New Roman" w:eastAsia="Times New Roman" w:hAnsi="Times New Roman" w:cs="Times New Roman"/>
                <w:sz w:val="28"/>
              </w:rPr>
              <w:t>Подпрограмма 5 «</w:t>
            </w:r>
            <w:r w:rsidRPr="0012555F">
              <w:rPr>
                <w:rFonts w:ascii="Times New Roman" w:eastAsia="Times New Roman" w:hAnsi="Times New Roman" w:cs="Times New Roman"/>
                <w:sz w:val="28"/>
              </w:rPr>
              <w:t>Развитие физической культуры, спорта и молодежной политики в МО Новосветское сельское поселение»</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rPr>
                <w:rFonts w:ascii="Times New Roman" w:hAnsi="Times New Roman" w:cs="Times New Roman"/>
              </w:rPr>
            </w:pPr>
            <w:r w:rsidRPr="00122290">
              <w:rPr>
                <w:rFonts w:ascii="Times New Roman" w:eastAsia="Times New Roman" w:hAnsi="Times New Roman" w:cs="Times New Roman"/>
                <w:sz w:val="28"/>
              </w:rPr>
              <w:lastRenderedPageBreak/>
              <w:t>Программно-целевые инструменты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A8757F" w:rsidRPr="00122290" w:rsidRDefault="00A8757F" w:rsidP="00000AEE">
            <w:pPr>
              <w:spacing w:after="0" w:line="240" w:lineRule="auto"/>
              <w:jc w:val="both"/>
              <w:rPr>
                <w:rFonts w:ascii="Times New Roman" w:eastAsia="Times New Roman" w:hAnsi="Times New Roman" w:cs="Times New Roman"/>
                <w:sz w:val="28"/>
              </w:rPr>
            </w:pPr>
          </w:p>
          <w:p w:rsidR="00A8757F" w:rsidRPr="00122290" w:rsidRDefault="00A8757F" w:rsidP="00000AEE">
            <w:pPr>
              <w:spacing w:after="0" w:line="240" w:lineRule="auto"/>
              <w:jc w:val="both"/>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rPr>
                <w:rFonts w:ascii="Times New Roman" w:hAnsi="Times New Roman" w:cs="Times New Roman"/>
              </w:rPr>
            </w:pPr>
            <w:r w:rsidRPr="00122290">
              <w:rPr>
                <w:rFonts w:ascii="Times New Roman" w:eastAsia="Times New Roman" w:hAnsi="Times New Roman" w:cs="Times New Roman"/>
                <w:sz w:val="28"/>
              </w:rPr>
              <w:t>Цели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1.Улучшение социально-демографической ситуации на территории Новосветского сельского поселения.</w:t>
            </w:r>
          </w:p>
          <w:p w:rsidR="00A8757F" w:rsidRPr="00122290" w:rsidRDefault="00A8757F" w:rsidP="00000AEE">
            <w:pPr>
              <w:spacing w:after="0" w:line="240" w:lineRule="auto"/>
              <w:rPr>
                <w:rFonts w:ascii="Times New Roman" w:hAnsi="Times New Roman" w:cs="Times New Roman"/>
              </w:rPr>
            </w:pPr>
          </w:p>
        </w:tc>
      </w:tr>
      <w:tr w:rsidR="00A8757F" w:rsidRPr="00122290" w:rsidTr="00000AEE">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Обеспечение достижения цели</w:t>
            </w:r>
            <w:r w:rsidRPr="00122290">
              <w:rPr>
                <w:rFonts w:ascii="Times New Roman" w:eastAsia="Times New Roman" w:hAnsi="Times New Roman" w:cs="Times New Roman"/>
                <w:sz w:val="28"/>
              </w:rPr>
              <w:t>:</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Показатели и индикаторы, характеризующие достижение цели:</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 (%);</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Средняя заработная плата на территории поселения(в рублях);</w:t>
            </w:r>
          </w:p>
          <w:p w:rsidR="00A8757F" w:rsidRPr="00122290" w:rsidRDefault="00A8757F" w:rsidP="00000AEE">
            <w:pPr>
              <w:spacing w:after="0" w:line="240" w:lineRule="auto"/>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Срок реализации муниципальной программы - 201</w:t>
            </w:r>
            <w:r>
              <w:rPr>
                <w:rFonts w:ascii="Times New Roman" w:eastAsia="Times New Roman" w:hAnsi="Times New Roman" w:cs="Times New Roman"/>
                <w:sz w:val="28"/>
              </w:rPr>
              <w:t>6</w:t>
            </w:r>
            <w:r w:rsidRPr="00122290">
              <w:rPr>
                <w:rFonts w:ascii="Times New Roman" w:eastAsia="Times New Roman" w:hAnsi="Times New Roman" w:cs="Times New Roman"/>
                <w:sz w:val="28"/>
              </w:rPr>
              <w:t> год</w:t>
            </w:r>
          </w:p>
          <w:p w:rsidR="00A8757F" w:rsidRPr="00122290" w:rsidRDefault="00A8757F" w:rsidP="00000AEE">
            <w:pPr>
              <w:spacing w:after="0" w:line="240" w:lineRule="auto"/>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A8757F">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пр</w:t>
            </w:r>
            <w:r>
              <w:rPr>
                <w:rFonts w:ascii="Times New Roman" w:eastAsia="Calibri" w:hAnsi="Times New Roman" w:cs="Times New Roman"/>
                <w:sz w:val="28"/>
                <w:szCs w:val="28"/>
              </w:rPr>
              <w:t>ограммы на 2016 год составляет 26811,88</w:t>
            </w:r>
            <w:r w:rsidRPr="00C54ECA">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году:</w:t>
            </w:r>
          </w:p>
          <w:p w:rsidR="00A8757F" w:rsidRPr="00122290" w:rsidRDefault="00A8757F" w:rsidP="00000AEE">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A8757F" w:rsidRPr="00122290" w:rsidRDefault="00A8757F" w:rsidP="00000AEE">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A8757F" w:rsidRPr="00122290" w:rsidRDefault="00A8757F" w:rsidP="00000AEE">
            <w:pPr>
              <w:numPr>
                <w:ilvl w:val="0"/>
                <w:numId w:val="1"/>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A8757F" w:rsidRPr="00122290" w:rsidRDefault="00A8757F" w:rsidP="00000AEE">
            <w:pPr>
              <w:numPr>
                <w:ilvl w:val="0"/>
                <w:numId w:val="1"/>
              </w:numPr>
              <w:spacing w:after="0" w:line="240" w:lineRule="auto"/>
              <w:ind w:left="720" w:hanging="360"/>
              <w:rPr>
                <w:rFonts w:ascii="Times New Roman" w:hAnsi="Times New Roman" w:cs="Times New Roman"/>
              </w:rPr>
            </w:pPr>
            <w:r w:rsidRPr="00122290">
              <w:rPr>
                <w:rFonts w:ascii="Times New Roman" w:eastAsia="Times New Roman" w:hAnsi="Times New Roman" w:cs="Times New Roman"/>
                <w:sz w:val="28"/>
              </w:rPr>
              <w:t>переход к качественно более высокому уровню жизни населения;</w:t>
            </w:r>
          </w:p>
        </w:tc>
      </w:tr>
    </w:tbl>
    <w:p w:rsidR="00A8757F" w:rsidRPr="00122290" w:rsidRDefault="00A8757F" w:rsidP="00A8757F">
      <w:pPr>
        <w:spacing w:before="108" w:after="108" w:line="240" w:lineRule="auto"/>
        <w:jc w:val="center"/>
        <w:rPr>
          <w:rFonts w:ascii="Times New Roman" w:eastAsia="Arial" w:hAnsi="Times New Roman" w:cs="Times New Roman"/>
          <w:b/>
          <w:sz w:val="26"/>
        </w:rPr>
      </w:pPr>
    </w:p>
    <w:p w:rsidR="00A8757F" w:rsidRPr="00122290" w:rsidRDefault="00A8757F" w:rsidP="00A8757F">
      <w:pPr>
        <w:spacing w:before="108" w:after="108" w:line="240" w:lineRule="auto"/>
        <w:jc w:val="center"/>
        <w:rPr>
          <w:rFonts w:ascii="Times New Roman" w:eastAsia="Times New Roman" w:hAnsi="Times New Roman" w:cs="Times New Roman"/>
          <w:b/>
          <w:sz w:val="32"/>
        </w:rPr>
      </w:pPr>
      <w:r w:rsidRPr="00122290">
        <w:rPr>
          <w:rFonts w:ascii="Times New Roman" w:eastAsia="Times New Roman" w:hAnsi="Times New Roman" w:cs="Times New Roman"/>
          <w:b/>
          <w:sz w:val="32"/>
        </w:rPr>
        <w:t>Текстовая часть</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Pr>
          <w:rFonts w:ascii="Times New Roman" w:eastAsia="Times New Roman" w:hAnsi="Times New Roman" w:cs="Times New Roman"/>
          <w:sz w:val="32"/>
        </w:rPr>
        <w:t>6</w:t>
      </w:r>
      <w:r w:rsidRPr="00122290">
        <w:rPr>
          <w:rFonts w:ascii="Times New Roman" w:eastAsia="Times New Roman" w:hAnsi="Times New Roman" w:cs="Times New Roman"/>
          <w:sz w:val="32"/>
        </w:rPr>
        <w:t xml:space="preserve"> год</w:t>
      </w:r>
    </w:p>
    <w:p w:rsidR="00A8757F" w:rsidRPr="00122290" w:rsidRDefault="00A8757F" w:rsidP="00A8757F">
      <w:pPr>
        <w:spacing w:before="108" w:after="108" w:line="240" w:lineRule="auto"/>
        <w:jc w:val="center"/>
        <w:rPr>
          <w:rFonts w:ascii="Times New Roman" w:eastAsia="Arial" w:hAnsi="Times New Roman" w:cs="Times New Roman"/>
          <w:b/>
          <w:sz w:val="26"/>
        </w:rPr>
      </w:pPr>
    </w:p>
    <w:p w:rsidR="00A8757F" w:rsidRPr="00122290" w:rsidRDefault="00A8757F" w:rsidP="00A8757F">
      <w:pPr>
        <w:spacing w:after="0" w:line="240" w:lineRule="auto"/>
        <w:jc w:val="center"/>
        <w:rPr>
          <w:rFonts w:ascii="Times New Roman" w:eastAsia="Times New Roman" w:hAnsi="Times New Roman" w:cs="Times New Roman"/>
          <w:sz w:val="28"/>
        </w:rPr>
      </w:pPr>
      <w:r w:rsidRPr="00122290">
        <w:rPr>
          <w:rFonts w:ascii="Times New Roman" w:eastAsia="Times New Roman" w:hAnsi="Times New Roman" w:cs="Times New Roman"/>
          <w:b/>
          <w:sz w:val="28"/>
        </w:rPr>
        <w:t>Раздел I.</w:t>
      </w:r>
      <w:r w:rsidRPr="00122290">
        <w:rPr>
          <w:rFonts w:ascii="Times New Roman" w:eastAsia="Times New Roman" w:hAnsi="Times New Roman" w:cs="Times New Roman"/>
          <w:sz w:val="28"/>
        </w:rPr>
        <w:b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год, в том числе формулировки основных проблем в указанной сфере и прогноз ее развития</w:t>
      </w:r>
    </w:p>
    <w:p w:rsidR="00A8757F" w:rsidRPr="00122290" w:rsidRDefault="00A8757F" w:rsidP="00A8757F">
      <w:pPr>
        <w:spacing w:after="0" w:line="240" w:lineRule="auto"/>
        <w:jc w:val="center"/>
        <w:rPr>
          <w:rFonts w:ascii="Times New Roman" w:eastAsia="Times New Roman" w:hAnsi="Times New Roman" w:cs="Times New Roman"/>
          <w:sz w:val="32"/>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I.1. Экономико-географическая характеристика Новосветского сельского поселения</w:t>
      </w:r>
    </w:p>
    <w:p w:rsidR="00A8757F" w:rsidRPr="00122290" w:rsidRDefault="00A8757F" w:rsidP="00A8757F">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A8757F" w:rsidRPr="00122290" w:rsidRDefault="00A8757F" w:rsidP="00A8757F">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западе – с Гатчинским городским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юге – с Кобринским сельским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севере – с Веревским сельским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востоке – с Сусанинским сельским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юго-западе – с Большеколпанским сельским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северо-востоке – с Пудомягским сельским поселением.</w:t>
      </w:r>
    </w:p>
    <w:p w:rsidR="00A8757F" w:rsidRPr="00122290" w:rsidRDefault="00A8757F" w:rsidP="00A8757F">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Площадь земель в границах муниципального образования </w:t>
      </w:r>
      <w:r>
        <w:rPr>
          <w:rFonts w:ascii="Times New Roman" w:eastAsia="Times New Roman" w:hAnsi="Times New Roman" w:cs="Times New Roman"/>
          <w:sz w:val="28"/>
        </w:rPr>
        <w:t>–</w:t>
      </w:r>
      <w:r w:rsidRPr="00122290">
        <w:rPr>
          <w:rFonts w:ascii="Times New Roman" w:eastAsia="Times New Roman" w:hAnsi="Times New Roman" w:cs="Times New Roman"/>
          <w:sz w:val="28"/>
        </w:rPr>
        <w:t xml:space="preserve"> </w:t>
      </w:r>
      <w:r>
        <w:rPr>
          <w:rFonts w:ascii="Times New Roman" w:eastAsia="Times New Roman" w:hAnsi="Times New Roman" w:cs="Times New Roman"/>
          <w:sz w:val="28"/>
        </w:rPr>
        <w:t>4 250</w:t>
      </w:r>
      <w:r w:rsidRPr="00122290">
        <w:rPr>
          <w:rFonts w:ascii="Times New Roman" w:eastAsia="Times New Roman" w:hAnsi="Times New Roman" w:cs="Times New Roman"/>
          <w:sz w:val="28"/>
        </w:rPr>
        <w:t xml:space="preserve"> га.</w:t>
      </w:r>
    </w:p>
    <w:p w:rsidR="00A8757F" w:rsidRPr="007E454B" w:rsidRDefault="00A8757F" w:rsidP="00A8757F">
      <w:pPr>
        <w:ind w:firstLine="708"/>
        <w:jc w:val="both"/>
        <w:rPr>
          <w:rFonts w:ascii="Times New Roman" w:eastAsia="Times New Roman" w:hAnsi="Times New Roman" w:cs="Times New Roman"/>
          <w:b/>
          <w:sz w:val="28"/>
        </w:rPr>
      </w:pPr>
      <w:r w:rsidRPr="00EE1A30">
        <w:rPr>
          <w:rFonts w:ascii="Times New Roman" w:eastAsia="Times New Roman" w:hAnsi="Times New Roman" w:cs="Times New Roman"/>
          <w:sz w:val="28"/>
        </w:rPr>
        <w:t>Экономику поселения составляют – 224 организации, из них осуществляют деятельность 210 предпринимателей без образования юридического лица.</w:t>
      </w:r>
      <w:r>
        <w:t xml:space="preserve"> </w:t>
      </w:r>
      <w:r w:rsidRPr="007E454B">
        <w:rPr>
          <w:rFonts w:ascii="Times New Roman" w:eastAsia="Times New Roman" w:hAnsi="Times New Roman" w:cs="Times New Roman"/>
          <w:sz w:val="28"/>
        </w:rPr>
        <w:t>Сферы деятельности предприя</w:t>
      </w:r>
      <w:r>
        <w:rPr>
          <w:rFonts w:ascii="Times New Roman" w:eastAsia="Times New Roman" w:hAnsi="Times New Roman" w:cs="Times New Roman"/>
          <w:sz w:val="28"/>
        </w:rPr>
        <w:t xml:space="preserve">тий разнообразны: кондитерское, </w:t>
      </w:r>
      <w:r w:rsidRPr="007E454B">
        <w:rPr>
          <w:rFonts w:ascii="Times New Roman" w:eastAsia="Times New Roman" w:hAnsi="Times New Roman" w:cs="Times New Roman"/>
          <w:sz w:val="28"/>
        </w:rPr>
        <w:t>рыбо-переработка,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52 торговых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w:t>
      </w:r>
      <w:r w:rsidRPr="007E454B">
        <w:rPr>
          <w:rFonts w:ascii="Times New Roman" w:eastAsia="Times New Roman" w:hAnsi="Times New Roman" w:cs="Times New Roman"/>
          <w:b/>
          <w:sz w:val="28"/>
        </w:rPr>
        <w:t xml:space="preserve"> </w:t>
      </w:r>
    </w:p>
    <w:p w:rsidR="00A8757F" w:rsidRPr="007E454B" w:rsidRDefault="00A8757F" w:rsidP="00A8757F">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Новосветского сельского поселения расположены </w:t>
      </w:r>
      <w:r>
        <w:rPr>
          <w:rFonts w:ascii="Times New Roman" w:eastAsia="Times New Roman" w:hAnsi="Times New Roman" w:cs="Times New Roman"/>
          <w:sz w:val="28"/>
        </w:rPr>
        <w:t>три</w:t>
      </w:r>
      <w:r w:rsidRPr="007E454B">
        <w:rPr>
          <w:rFonts w:ascii="Times New Roman" w:eastAsia="Times New Roman" w:hAnsi="Times New Roman" w:cs="Times New Roman"/>
          <w:sz w:val="28"/>
        </w:rPr>
        <w:t xml:space="preserve"> супермаркета: «Дикси», «Пятерочка» и универсам «</w:t>
      </w:r>
      <w:r>
        <w:rPr>
          <w:rFonts w:ascii="Times New Roman" w:eastAsia="Times New Roman" w:hAnsi="Times New Roman" w:cs="Times New Roman"/>
          <w:sz w:val="28"/>
        </w:rPr>
        <w:t>Магнит</w:t>
      </w:r>
      <w:r w:rsidRPr="007E454B">
        <w:rPr>
          <w:rFonts w:ascii="Times New Roman" w:eastAsia="Times New Roman" w:hAnsi="Times New Roman" w:cs="Times New Roman"/>
          <w:sz w:val="28"/>
        </w:rPr>
        <w:t>»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A8757F" w:rsidRPr="007E454B" w:rsidRDefault="00A8757F" w:rsidP="00A8757F">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фактически сложились три промышленно-складские зоны. Одна из которых Торфяное</w:t>
      </w:r>
      <w:r>
        <w:rPr>
          <w:rFonts w:ascii="Times New Roman" w:eastAsia="Times New Roman" w:hAnsi="Times New Roman" w:cs="Times New Roman"/>
          <w:sz w:val="28"/>
        </w:rPr>
        <w:t xml:space="preserve"> – </w:t>
      </w:r>
      <w:r w:rsidRPr="007E454B">
        <w:rPr>
          <w:rFonts w:ascii="Times New Roman" w:eastAsia="Times New Roman" w:hAnsi="Times New Roman" w:cs="Times New Roman"/>
          <w:sz w:val="28"/>
        </w:rPr>
        <w:t xml:space="preserve">Пригородный - южная часть, включена в перечень стратегически важных для Ленинградской области площадок. </w:t>
      </w:r>
    </w:p>
    <w:p w:rsidR="00A8757F" w:rsidRPr="007E454B" w:rsidRDefault="00A8757F" w:rsidP="00A8757F">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A8757F" w:rsidRPr="007E454B" w:rsidRDefault="00A8757F" w:rsidP="00A8757F">
      <w:pPr>
        <w:jc w:val="both"/>
        <w:rPr>
          <w:rFonts w:ascii="Times New Roman" w:eastAsia="Times New Roman" w:hAnsi="Times New Roman" w:cs="Times New Roman"/>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I.3. Реализация социальной и демографической политики на территории Новосветского сельского поселения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w:t>
      </w:r>
      <w:r w:rsidRPr="007E454B">
        <w:rPr>
          <w:rFonts w:ascii="Times New Roman" w:eastAsia="Times New Roman" w:hAnsi="Times New Roman" w:cs="Times New Roman"/>
          <w:sz w:val="28"/>
        </w:rPr>
        <w:lastRenderedPageBreak/>
        <w:t>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A8757F" w:rsidRPr="00C83EBA" w:rsidRDefault="00A8757F" w:rsidP="00A8757F">
      <w:pPr>
        <w:spacing w:after="0" w:line="240" w:lineRule="auto"/>
        <w:ind w:firstLine="720"/>
        <w:jc w:val="both"/>
        <w:rPr>
          <w:rFonts w:ascii="Times New Roman" w:eastAsia="Times New Roman" w:hAnsi="Times New Roman" w:cs="Times New Roman"/>
          <w:color w:val="FF0000"/>
          <w:sz w:val="28"/>
        </w:rPr>
      </w:pP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Важным задачами для формирования комфортной среды проживания населения являются:</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Проведение мероприятий по гигиеническому воспитанию населения, формированию здорового образа жизни;</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Привлечение инвесторов в сферу соцкультбыта;</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Привлечение субъектов малого предпринимательства в социально-культурную сферу;</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Содействие в укреплении материально-технической базы социально-культурной сферы;</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Создание условий для привлечения молодых специалистов. </w:t>
      </w:r>
    </w:p>
    <w:p w:rsidR="00A8757F" w:rsidRPr="007E454B" w:rsidRDefault="00A8757F" w:rsidP="00A8757F">
      <w:pPr>
        <w:spacing w:after="0" w:line="240" w:lineRule="auto"/>
        <w:jc w:val="both"/>
        <w:rPr>
          <w:rFonts w:ascii="Times New Roman" w:eastAsia="Times New Roman" w:hAnsi="Times New Roman" w:cs="Times New Roman"/>
          <w:sz w:val="28"/>
        </w:rPr>
      </w:pP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p>
    <w:p w:rsidR="00A8757F" w:rsidRPr="00C83EBA" w:rsidRDefault="00A8757F" w:rsidP="00A8757F">
      <w:pPr>
        <w:spacing w:after="0" w:line="240" w:lineRule="auto"/>
        <w:ind w:firstLine="720"/>
        <w:jc w:val="both"/>
        <w:rPr>
          <w:rFonts w:ascii="Times New Roman" w:eastAsia="Times New Roman" w:hAnsi="Times New Roman" w:cs="Times New Roman"/>
          <w:color w:val="FF0000"/>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C83EBA">
        <w:rPr>
          <w:rFonts w:ascii="Times New Roman" w:eastAsia="Times New Roman" w:hAnsi="Times New Roman" w:cs="Times New Roman"/>
          <w:b/>
          <w:sz w:val="28"/>
        </w:rPr>
        <w:lastRenderedPageBreak/>
        <w:t>Раздел II.</w:t>
      </w:r>
      <w:r w:rsidRPr="00C83EBA">
        <w:rPr>
          <w:rFonts w:ascii="Times New Roman" w:eastAsia="Times New Roman" w:hAnsi="Times New Roman" w:cs="Times New Roman"/>
          <w:b/>
          <w:color w:val="FF0000"/>
          <w:sz w:val="28"/>
        </w:rPr>
        <w:br/>
      </w:r>
      <w:r w:rsidRPr="00122290">
        <w:rPr>
          <w:rFonts w:ascii="Times New Roman" w:eastAsia="Times New Roman" w:hAnsi="Times New Roman" w:cs="Times New Roman"/>
          <w:b/>
          <w:sz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II.1. Приоритеты муниципальной политики в сфере реализации муниципальной программы</w:t>
      </w:r>
    </w:p>
    <w:p w:rsidR="00A8757F" w:rsidRPr="00122290" w:rsidRDefault="00A8757F" w:rsidP="00A8757F">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В основе реализации программы будут лежать следующие принципы:</w:t>
      </w:r>
    </w:p>
    <w:p w:rsidR="00A8757F" w:rsidRPr="00122290" w:rsidRDefault="00A8757F" w:rsidP="00A8757F">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A8757F" w:rsidRPr="00122290" w:rsidRDefault="00A8757F" w:rsidP="00A8757F">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A8757F" w:rsidRPr="00122290" w:rsidRDefault="00A8757F" w:rsidP="00A8757F">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A8757F" w:rsidRPr="00122290" w:rsidRDefault="00A8757F" w:rsidP="00A8757F">
      <w:pPr>
        <w:spacing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точки роста Новосветского сельского поселения направлено на достижение следующего эффекта:</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малого бизнеса в части оказания сервисных услуг;</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увеличение поступлений в бюджет;</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привлечение дополнительных инвестиций в экономику поселения;</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и модернизацию инфраструктурной и инженерной сети  поселения;</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жизни населения.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Целью демографической политики поселения является стабилизация численности населения   и формирование предпосылок к последующему росту:</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рождаемости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реальное повышение общественной значимости труда родителей по воспитанию детей;</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формирование гражданской, подлинно патриотической позиции в отношении необходимости повышения рождаемости;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для семей комфортных условий жизнедеятельности, возможности воспитания в них нескольких детей;</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ценности семьи, брака, значимости семейных ценностей, традиций;</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pacing w:val="-2"/>
          <w:sz w:val="28"/>
        </w:rPr>
        <w:t xml:space="preserve">- развитие малого бизнеса в сфере услуг </w:t>
      </w:r>
      <w:r w:rsidRPr="00122290">
        <w:rPr>
          <w:rFonts w:ascii="Times New Roman" w:eastAsia="Times New Roman" w:hAnsi="Times New Roman" w:cs="Times New Roman"/>
          <w:sz w:val="28"/>
        </w:rPr>
        <w:t xml:space="preserve">с целью создания условий для трудоустройства незанятого </w:t>
      </w:r>
      <w:r w:rsidRPr="00122290">
        <w:rPr>
          <w:rFonts w:ascii="Times New Roman" w:eastAsia="Times New Roman" w:hAnsi="Times New Roman" w:cs="Times New Roman"/>
          <w:spacing w:val="-4"/>
          <w:sz w:val="28"/>
        </w:rPr>
        <w:t>населения;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разработка и реализация мер, направленных на развитие и поддержку предпринимательской инициативы граждан.</w:t>
      </w:r>
    </w:p>
    <w:p w:rsidR="00A8757F" w:rsidRPr="00122290" w:rsidRDefault="00A8757F" w:rsidP="00A8757F">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уровня и качества жизни населения.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Социальная политика в сфере повышения общего уровня благосостояния населения будет направлена на решение следующих задач:</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Улучшение положения наименее обеспеченных слоев населения на основе дифференцированной социальной поддержки. </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условий положительной социально-экономической мобильности населения,</w:t>
      </w:r>
      <w:r w:rsidRPr="00122290">
        <w:rPr>
          <w:rFonts w:ascii="Times New Roman" w:eastAsia="Times New Roman" w:hAnsi="Times New Roman" w:cs="Times New Roman"/>
          <w:i/>
          <w:sz w:val="28"/>
        </w:rPr>
        <w:t xml:space="preserve"> </w:t>
      </w:r>
      <w:r w:rsidRPr="00122290">
        <w:rPr>
          <w:rFonts w:ascii="Times New Roman" w:eastAsia="Times New Roman" w:hAnsi="Times New Roman" w:cs="Times New Roman"/>
          <w:sz w:val="28"/>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w:t>
      </w:r>
      <w:r w:rsidRPr="00122290">
        <w:rPr>
          <w:rFonts w:ascii="Times New Roman" w:eastAsia="Times New Roman" w:hAnsi="Times New Roman" w:cs="Times New Roman"/>
          <w:sz w:val="28"/>
        </w:rPr>
        <w:lastRenderedPageBreak/>
        <w:t>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Общий рост доходов населения и их легализация увеличит финансовые поступления в бюджет поселения. </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муниципального управления.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стимулов для внедрения инструментов стратегического планирования развития территории поселения;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внедрение программно-целевого бюджетирования (ПЦБ) и бюджетирования, ориентированного на результат (БОР).</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 Цели, задачи и показатели (индикаторы) достижения целей и решения задач</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 учетом приоритетов муниципальной политики сформулированы цели муниципальной программы.</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 Улучшение социально-демографической ситуации на территории Новосветского сельского поселения.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ее реализации необходимо решить следующие задачи:</w:t>
      </w:r>
    </w:p>
    <w:p w:rsidR="00A8757F" w:rsidRPr="00122290" w:rsidRDefault="00A8757F" w:rsidP="00A8757F">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A8757F" w:rsidRPr="00122290" w:rsidRDefault="00A8757F" w:rsidP="00A8757F">
      <w:pPr>
        <w:numPr>
          <w:ilvl w:val="0"/>
          <w:numId w:val="3"/>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A8757F" w:rsidRPr="00122290" w:rsidRDefault="00A8757F" w:rsidP="00A8757F">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A8757F" w:rsidRPr="00122290" w:rsidRDefault="00A8757F" w:rsidP="00A8757F">
      <w:pPr>
        <w:numPr>
          <w:ilvl w:val="0"/>
          <w:numId w:val="3"/>
        </w:numPr>
        <w:spacing w:after="0" w:line="240" w:lineRule="auto"/>
        <w:ind w:left="720" w:hanging="360"/>
        <w:jc w:val="both"/>
        <w:rPr>
          <w:rFonts w:ascii="Times New Roman" w:eastAsia="Arial" w:hAnsi="Times New Roman" w:cs="Times New Roman"/>
          <w:sz w:val="26"/>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p w:rsidR="00A8757F" w:rsidRPr="00C83EBA" w:rsidRDefault="00A8757F" w:rsidP="00A8757F">
      <w:pPr>
        <w:spacing w:after="0" w:line="240" w:lineRule="auto"/>
        <w:ind w:firstLine="720"/>
        <w:jc w:val="both"/>
        <w:rPr>
          <w:rFonts w:ascii="Times New Roman" w:eastAsia="Arial" w:hAnsi="Times New Roman" w:cs="Times New Roman"/>
          <w:color w:val="FF0000"/>
          <w:sz w:val="26"/>
        </w:rPr>
      </w:pP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Индикаторами достижения цели  и решения соответствующих задач являются: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p>
    <w:tbl>
      <w:tblPr>
        <w:tblStyle w:val="a4"/>
        <w:tblW w:w="0" w:type="auto"/>
        <w:tblLook w:val="04A0"/>
      </w:tblPr>
      <w:tblGrid>
        <w:gridCol w:w="4503"/>
        <w:gridCol w:w="1701"/>
        <w:gridCol w:w="1701"/>
        <w:gridCol w:w="1666"/>
      </w:tblGrid>
      <w:tr w:rsidR="00A8757F" w:rsidRPr="007E454B" w:rsidTr="00000AEE">
        <w:tc>
          <w:tcPr>
            <w:tcW w:w="4503" w:type="dxa"/>
          </w:tcPr>
          <w:p w:rsidR="00A8757F" w:rsidRPr="007E454B" w:rsidRDefault="00A8757F" w:rsidP="00000AEE">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Наименование Индикатора</w:t>
            </w:r>
          </w:p>
        </w:tc>
        <w:tc>
          <w:tcPr>
            <w:tcW w:w="1701" w:type="dxa"/>
          </w:tcPr>
          <w:p w:rsidR="00A8757F" w:rsidRPr="007E454B" w:rsidRDefault="00A8757F" w:rsidP="00000AEE">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Pr>
                <w:rFonts w:ascii="Times New Roman" w:eastAsia="Times New Roman" w:hAnsi="Times New Roman" w:cs="Times New Roman"/>
                <w:sz w:val="28"/>
              </w:rPr>
              <w:t>4</w:t>
            </w:r>
            <w:r w:rsidRPr="007E454B">
              <w:rPr>
                <w:rFonts w:ascii="Times New Roman" w:eastAsia="Times New Roman" w:hAnsi="Times New Roman" w:cs="Times New Roman"/>
                <w:sz w:val="28"/>
              </w:rPr>
              <w:t xml:space="preserve"> г.</w:t>
            </w:r>
          </w:p>
        </w:tc>
        <w:tc>
          <w:tcPr>
            <w:tcW w:w="1701" w:type="dxa"/>
          </w:tcPr>
          <w:p w:rsidR="00A8757F" w:rsidRPr="007E454B" w:rsidRDefault="00A8757F" w:rsidP="00000AEE">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Pr>
                <w:rFonts w:ascii="Times New Roman" w:eastAsia="Times New Roman" w:hAnsi="Times New Roman" w:cs="Times New Roman"/>
                <w:sz w:val="28"/>
              </w:rPr>
              <w:t>5</w:t>
            </w:r>
            <w:r w:rsidRPr="007E454B">
              <w:rPr>
                <w:rFonts w:ascii="Times New Roman" w:eastAsia="Times New Roman" w:hAnsi="Times New Roman" w:cs="Times New Roman"/>
                <w:sz w:val="28"/>
              </w:rPr>
              <w:t xml:space="preserve"> г.</w:t>
            </w:r>
          </w:p>
        </w:tc>
        <w:tc>
          <w:tcPr>
            <w:tcW w:w="1666" w:type="dxa"/>
          </w:tcPr>
          <w:p w:rsidR="00A8757F" w:rsidRPr="007E454B" w:rsidRDefault="00A8757F" w:rsidP="00000AEE">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Pr>
                <w:rFonts w:ascii="Times New Roman" w:eastAsia="Times New Roman" w:hAnsi="Times New Roman" w:cs="Times New Roman"/>
                <w:sz w:val="28"/>
              </w:rPr>
              <w:t>6</w:t>
            </w:r>
            <w:r w:rsidRPr="007E454B">
              <w:rPr>
                <w:rFonts w:ascii="Times New Roman" w:eastAsia="Times New Roman" w:hAnsi="Times New Roman" w:cs="Times New Roman"/>
                <w:sz w:val="28"/>
              </w:rPr>
              <w:t xml:space="preserve"> г.</w:t>
            </w:r>
          </w:p>
        </w:tc>
      </w:tr>
      <w:tr w:rsidR="00A8757F" w:rsidRPr="001F106F" w:rsidTr="00000AEE">
        <w:tc>
          <w:tcPr>
            <w:tcW w:w="4503" w:type="dxa"/>
          </w:tcPr>
          <w:p w:rsidR="00A8757F" w:rsidRPr="001F106F" w:rsidRDefault="00A8757F" w:rsidP="00000AEE">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родившихся (человек)</w:t>
            </w:r>
          </w:p>
          <w:p w:rsidR="00A8757F" w:rsidRPr="001F106F" w:rsidRDefault="00A8757F" w:rsidP="00000AEE">
            <w:pPr>
              <w:rPr>
                <w:rFonts w:ascii="Times New Roman" w:eastAsia="Times New Roman" w:hAnsi="Times New Roman" w:cs="Times New Roman"/>
                <w:sz w:val="28"/>
              </w:rPr>
            </w:pP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95</w:t>
            </w: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94</w:t>
            </w:r>
          </w:p>
        </w:tc>
        <w:tc>
          <w:tcPr>
            <w:tcW w:w="1666"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97</w:t>
            </w:r>
          </w:p>
        </w:tc>
      </w:tr>
      <w:tr w:rsidR="00A8757F" w:rsidRPr="001F106F" w:rsidTr="00000AEE">
        <w:tc>
          <w:tcPr>
            <w:tcW w:w="4503" w:type="dxa"/>
          </w:tcPr>
          <w:p w:rsidR="00A8757F" w:rsidRPr="001F106F" w:rsidRDefault="00A8757F" w:rsidP="00000AEE">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умерших (человек)</w:t>
            </w:r>
          </w:p>
          <w:p w:rsidR="00A8757F" w:rsidRPr="001F106F" w:rsidRDefault="00A8757F" w:rsidP="00000AEE">
            <w:pPr>
              <w:rPr>
                <w:rFonts w:ascii="Times New Roman" w:eastAsia="Times New Roman" w:hAnsi="Times New Roman" w:cs="Times New Roman"/>
                <w:sz w:val="28"/>
              </w:rPr>
            </w:pP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86</w:t>
            </w: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99</w:t>
            </w:r>
          </w:p>
        </w:tc>
        <w:tc>
          <w:tcPr>
            <w:tcW w:w="1666"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96</w:t>
            </w:r>
          </w:p>
        </w:tc>
      </w:tr>
      <w:tr w:rsidR="00A8757F" w:rsidRPr="001F106F" w:rsidTr="00000AEE">
        <w:tc>
          <w:tcPr>
            <w:tcW w:w="4503" w:type="dxa"/>
          </w:tcPr>
          <w:p w:rsidR="00A8757F" w:rsidRPr="001F106F" w:rsidRDefault="00A8757F" w:rsidP="00000AEE">
            <w:pPr>
              <w:rPr>
                <w:rFonts w:ascii="Times New Roman" w:eastAsia="Times New Roman" w:hAnsi="Times New Roman" w:cs="Times New Roman"/>
                <w:sz w:val="28"/>
              </w:rPr>
            </w:pPr>
            <w:r w:rsidRPr="001F106F">
              <w:rPr>
                <w:rFonts w:ascii="Times New Roman" w:eastAsia="Times New Roman" w:hAnsi="Times New Roman" w:cs="Times New Roman"/>
                <w:sz w:val="28"/>
              </w:rPr>
              <w:lastRenderedPageBreak/>
              <w:t>Средняя заработная плата на территории поселения по отношению к средней по Ленинградской области ( %)</w:t>
            </w:r>
          </w:p>
          <w:p w:rsidR="00A8757F" w:rsidRPr="001F106F" w:rsidRDefault="00A8757F" w:rsidP="00000AEE">
            <w:pPr>
              <w:rPr>
                <w:rFonts w:ascii="Times New Roman" w:eastAsia="Times New Roman" w:hAnsi="Times New Roman" w:cs="Times New Roman"/>
                <w:sz w:val="28"/>
              </w:rPr>
            </w:pPr>
          </w:p>
        </w:tc>
        <w:tc>
          <w:tcPr>
            <w:tcW w:w="1701" w:type="dxa"/>
          </w:tcPr>
          <w:p w:rsidR="00A8757F" w:rsidRPr="001F106F" w:rsidRDefault="00A8757F" w:rsidP="00000AEE">
            <w:pPr>
              <w:jc w:val="center"/>
              <w:rPr>
                <w:rFonts w:ascii="Times New Roman" w:eastAsia="Times New Roman" w:hAnsi="Times New Roman" w:cs="Times New Roman"/>
                <w:sz w:val="28"/>
                <w:szCs w:val="28"/>
              </w:rPr>
            </w:pPr>
            <w:r>
              <w:rPr>
                <w:rFonts w:ascii="Times New Roman" w:hAnsi="Times New Roman" w:cs="Times New Roman"/>
                <w:sz w:val="28"/>
                <w:szCs w:val="28"/>
              </w:rPr>
              <w:t>29426</w:t>
            </w: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27778</w:t>
            </w:r>
          </w:p>
        </w:tc>
        <w:tc>
          <w:tcPr>
            <w:tcW w:w="1666"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28584</w:t>
            </w:r>
          </w:p>
        </w:tc>
      </w:tr>
      <w:tr w:rsidR="00A8757F" w:rsidRPr="001F106F" w:rsidTr="00000AEE">
        <w:tc>
          <w:tcPr>
            <w:tcW w:w="4503" w:type="dxa"/>
          </w:tcPr>
          <w:p w:rsidR="00A8757F" w:rsidRPr="001F106F" w:rsidRDefault="00A8757F" w:rsidP="00000AEE">
            <w:pPr>
              <w:rPr>
                <w:rFonts w:ascii="Times New Roman" w:eastAsia="Times New Roman" w:hAnsi="Times New Roman" w:cs="Times New Roman"/>
                <w:sz w:val="28"/>
              </w:rPr>
            </w:pPr>
            <w:r w:rsidRPr="001F106F">
              <w:rPr>
                <w:rFonts w:ascii="Times New Roman" w:eastAsia="Times New Roman" w:hAnsi="Times New Roman" w:cs="Times New Roman"/>
                <w:sz w:val="28"/>
              </w:rPr>
              <w:t>Уровень безработицы (%)</w:t>
            </w:r>
          </w:p>
          <w:p w:rsidR="00A8757F" w:rsidRPr="001F106F" w:rsidRDefault="00A8757F" w:rsidP="00000AEE">
            <w:pPr>
              <w:rPr>
                <w:rFonts w:ascii="Times New Roman" w:eastAsia="Times New Roman" w:hAnsi="Times New Roman" w:cs="Times New Roman"/>
                <w:sz w:val="28"/>
              </w:rPr>
            </w:pPr>
          </w:p>
        </w:tc>
        <w:tc>
          <w:tcPr>
            <w:tcW w:w="1701" w:type="dxa"/>
          </w:tcPr>
          <w:p w:rsidR="00A8757F" w:rsidRPr="001F106F" w:rsidRDefault="00A8757F" w:rsidP="00000AEE">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0,3</w:t>
            </w:r>
            <w:r>
              <w:rPr>
                <w:rFonts w:ascii="Times New Roman" w:eastAsia="Times New Roman" w:hAnsi="Times New Roman" w:cs="Times New Roman"/>
                <w:sz w:val="28"/>
              </w:rPr>
              <w:t>8</w:t>
            </w:r>
          </w:p>
        </w:tc>
        <w:tc>
          <w:tcPr>
            <w:tcW w:w="1701" w:type="dxa"/>
          </w:tcPr>
          <w:p w:rsidR="00A8757F" w:rsidRPr="001F106F" w:rsidRDefault="00A8757F" w:rsidP="00000AEE">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Pr>
                <w:rFonts w:ascii="Times New Roman" w:eastAsia="Times New Roman" w:hAnsi="Times New Roman" w:cs="Times New Roman"/>
                <w:sz w:val="28"/>
              </w:rPr>
              <w:t>40</w:t>
            </w:r>
          </w:p>
        </w:tc>
        <w:tc>
          <w:tcPr>
            <w:tcW w:w="1666" w:type="dxa"/>
          </w:tcPr>
          <w:p w:rsidR="00A8757F" w:rsidRPr="001F106F" w:rsidRDefault="00A8757F" w:rsidP="00000AEE">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Pr>
                <w:rFonts w:ascii="Times New Roman" w:eastAsia="Times New Roman" w:hAnsi="Times New Roman" w:cs="Times New Roman"/>
                <w:sz w:val="28"/>
              </w:rPr>
              <w:t>38</w:t>
            </w:r>
          </w:p>
        </w:tc>
      </w:tr>
    </w:tbl>
    <w:p w:rsidR="00A8757F" w:rsidRPr="00122290" w:rsidRDefault="00A8757F" w:rsidP="00A8757F">
      <w:pPr>
        <w:spacing w:after="0" w:line="240" w:lineRule="auto"/>
        <w:jc w:val="both"/>
        <w:rPr>
          <w:rFonts w:ascii="Times New Roman" w:eastAsia="Times New Roman" w:hAnsi="Times New Roman" w:cs="Times New Roman"/>
          <w:sz w:val="28"/>
        </w:rPr>
      </w:pPr>
    </w:p>
    <w:p w:rsidR="00A8757F"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в случае достижения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w:t>
      </w:r>
    </w:p>
    <w:p w:rsidR="00A8757F" w:rsidRDefault="00A8757F" w:rsidP="00A8757F">
      <w:pPr>
        <w:spacing w:after="0" w:line="240" w:lineRule="auto"/>
        <w:ind w:firstLine="720"/>
        <w:jc w:val="both"/>
        <w:rPr>
          <w:rFonts w:ascii="Times New Roman" w:eastAsia="Times New Roman" w:hAnsi="Times New Roman" w:cs="Times New Roman"/>
          <w:sz w:val="28"/>
        </w:rPr>
      </w:pPr>
    </w:p>
    <w:p w:rsidR="00A8757F" w:rsidRDefault="00A8757F" w:rsidP="00A8757F">
      <w:pPr>
        <w:spacing w:after="0" w:line="240" w:lineRule="auto"/>
        <w:ind w:firstLine="720"/>
        <w:jc w:val="both"/>
        <w:rPr>
          <w:rFonts w:ascii="Times New Roman" w:eastAsia="Times New Roman" w:hAnsi="Times New Roman" w:cs="Times New Roman"/>
          <w:sz w:val="28"/>
        </w:rPr>
      </w:pPr>
    </w:p>
    <w:p w:rsidR="00A8757F"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II.2.1. Обоснование состава и значения целевых показателей и индикаторов муниципальной программы, оценка влияния внешних факторов и условий на их достижение</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Целевые показатели и индикаторы муниципальной программы выбраны в соответствии со следующими принципами и требованиями официальных методик:</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адекватность (способность показателей отразить происходящие в поселении социально-экономические процессы наиболее полно и с разных сторон);</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экономичность (возможность рассчитывать величину показателей в отчетном и прогнозном периодах максимально быстро и с минимальными затратами ресурсов, а также возможность широко использовать для расчетов хорошо отработанные методики и легкодоступные источники информации);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сопоставимость (использование показателей, значения которых относительно легко сравниваются между собой как применительно к разным периодам времени, так и применительно к разным территориям);</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своевременность и регулярность (возможность надежно получать необходимые первичные данные вовремя и достаточно часто, их соответствие актуальному плану статистических работ).</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целом набор используемых индикаторов отражает все важнейшие сферы социально-экономического развития поселения: демографию,  социальную сферу.</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Показателями развития поселения, отражающими результативность реализации мероприятий муниципальной программы, являются: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индекс роста инвестиций в основной капитал в сопоставимых ценах - показывает уровень инвестиционной и модернизационной активности в поселении;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численность родившихся и умерших - отражает основные демографические тенденции развития поселения;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заработной платы показывает изменение относительной привлекательности поселения для рабочей силы, отражает базу уровня жизни населения.</w:t>
      </w: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II.3. Описание основных ожидаемых конечных результатов муниципальной программы</w:t>
      </w:r>
    </w:p>
    <w:p w:rsidR="00A8757F" w:rsidRPr="00122290" w:rsidRDefault="00A8757F" w:rsidP="00A8757F">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году:</w:t>
      </w:r>
    </w:p>
    <w:p w:rsidR="00A8757F" w:rsidRPr="00122290" w:rsidRDefault="00A8757F" w:rsidP="00A8757F">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A8757F" w:rsidRPr="00122290" w:rsidRDefault="00A8757F" w:rsidP="00A8757F">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A8757F" w:rsidRPr="00122290" w:rsidRDefault="00A8757F" w:rsidP="00A8757F">
      <w:pPr>
        <w:numPr>
          <w:ilvl w:val="0"/>
          <w:numId w:val="4"/>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A8757F" w:rsidRPr="00122290" w:rsidRDefault="00A8757F" w:rsidP="00A8757F">
      <w:pPr>
        <w:spacing w:after="0" w:line="240" w:lineRule="auto"/>
        <w:ind w:firstLine="720"/>
        <w:jc w:val="both"/>
        <w:rPr>
          <w:rFonts w:ascii="Times New Roman" w:eastAsia="Arial" w:hAnsi="Times New Roman" w:cs="Times New Roman"/>
          <w:sz w:val="26"/>
        </w:rPr>
      </w:pPr>
      <w:r w:rsidRPr="00122290">
        <w:rPr>
          <w:rFonts w:ascii="Times New Roman" w:eastAsia="Times New Roman" w:hAnsi="Times New Roman" w:cs="Times New Roman"/>
          <w:sz w:val="28"/>
        </w:rPr>
        <w:t>переход к качественно более высокому уровню жизни населения;</w:t>
      </w:r>
    </w:p>
    <w:p w:rsidR="00A8757F" w:rsidRPr="00122290" w:rsidRDefault="00A8757F" w:rsidP="00A8757F">
      <w:pPr>
        <w:spacing w:before="108" w:after="108" w:line="240" w:lineRule="auto"/>
        <w:jc w:val="center"/>
        <w:rPr>
          <w:rFonts w:ascii="Times New Roman" w:eastAsia="Times New Roman" w:hAnsi="Times New Roman" w:cs="Times New Roman"/>
          <w:b/>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III.</w:t>
      </w:r>
      <w:r w:rsidRPr="00122290">
        <w:rPr>
          <w:rFonts w:ascii="Times New Roman" w:eastAsia="Times New Roman" w:hAnsi="Times New Roman" w:cs="Times New Roman"/>
          <w:b/>
          <w:sz w:val="28"/>
        </w:rPr>
        <w:br/>
        <w:t>Обобщенная характеристика основных мероприятий муниципальной программы и подпрограмм муниципальной программы</w:t>
      </w:r>
    </w:p>
    <w:p w:rsidR="00A8757F" w:rsidRPr="00122290" w:rsidRDefault="00A8757F" w:rsidP="00A8757F">
      <w:pPr>
        <w:spacing w:after="0" w:line="240" w:lineRule="auto"/>
        <w:ind w:firstLine="720"/>
        <w:jc w:val="both"/>
        <w:rPr>
          <w:rFonts w:ascii="Times New Roman" w:eastAsia="Arial" w:hAnsi="Times New Roman" w:cs="Times New Roman"/>
          <w:sz w:val="26"/>
        </w:rPr>
      </w:pP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after="0" w:line="240" w:lineRule="auto"/>
        <w:jc w:val="center"/>
        <w:rPr>
          <w:rFonts w:ascii="Times New Roman" w:eastAsia="Times New Roman" w:hAnsi="Times New Roman" w:cs="Times New Roman"/>
          <w:sz w:val="28"/>
        </w:rPr>
      </w:pPr>
    </w:p>
    <w:p w:rsidR="00A8757F" w:rsidRPr="00122290" w:rsidRDefault="00A8757F" w:rsidP="00A8757F">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w:t>
      </w:r>
      <w:r>
        <w:rPr>
          <w:rFonts w:ascii="Times New Roman" w:eastAsia="Times New Roman" w:hAnsi="Times New Roman" w:cs="Times New Roman"/>
          <w:b/>
          <w:sz w:val="28"/>
        </w:rPr>
        <w:t xml:space="preserve"> 1</w:t>
      </w:r>
      <w:r w:rsidRPr="00122290">
        <w:rPr>
          <w:rFonts w:ascii="Times New Roman" w:eastAsia="Times New Roman" w:hAnsi="Times New Roman" w:cs="Times New Roman"/>
          <w:b/>
          <w:sz w:val="28"/>
        </w:rPr>
        <w:t xml:space="preserve"> «</w:t>
      </w:r>
      <w:r>
        <w:rPr>
          <w:rFonts w:ascii="Times New Roman" w:eastAsia="Times New Roman" w:hAnsi="Times New Roman" w:cs="Times New Roman"/>
          <w:b/>
          <w:sz w:val="28"/>
        </w:rPr>
        <w:t>Стимулирование экономической активности на территории МО Новосветское сельское поселение</w:t>
      </w:r>
      <w:r w:rsidRPr="00122290">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A8757F" w:rsidRPr="00122290" w:rsidRDefault="00A8757F" w:rsidP="00A8757F">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 администрации</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Администрация Новосветского сельского поселения </w:t>
            </w:r>
            <w:r w:rsidRPr="00122290">
              <w:rPr>
                <w:rFonts w:ascii="Times New Roman" w:eastAsia="Times New Roman" w:hAnsi="Times New Roman" w:cs="Times New Roman"/>
                <w:sz w:val="28"/>
              </w:rPr>
              <w:t>Гатчинского муниципального района Ленинградской области</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Отсутствуют</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муниципального управления</w:t>
            </w:r>
          </w:p>
          <w:p w:rsidR="00A8757F" w:rsidRPr="00122290" w:rsidRDefault="00A8757F" w:rsidP="00000AEE">
            <w:pPr>
              <w:spacing w:after="0" w:line="240" w:lineRule="auto"/>
              <w:jc w:val="both"/>
              <w:rPr>
                <w:rFonts w:ascii="Times New Roman" w:hAnsi="Times New Roman" w:cs="Times New Roman"/>
              </w:rPr>
            </w:pPr>
          </w:p>
        </w:tc>
      </w:tr>
      <w:tr w:rsidR="00A8757F" w:rsidRPr="00122290" w:rsidTr="00000AEE">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A8757F" w:rsidRPr="00122290" w:rsidRDefault="00A8757F" w:rsidP="00000AEE">
            <w:pPr>
              <w:spacing w:after="0" w:line="240" w:lineRule="auto"/>
              <w:jc w:val="both"/>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муниципальных услуг, предоставляемых в электронном виде,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Посещаемость сайта муниципального образования, число посещений;</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программной составляющей бюджета, %;</w:t>
            </w:r>
          </w:p>
          <w:p w:rsidR="00A8757F" w:rsidRPr="00122290" w:rsidRDefault="00A8757F" w:rsidP="00000AEE">
            <w:pPr>
              <w:spacing w:after="0" w:line="240" w:lineRule="auto"/>
              <w:jc w:val="both"/>
              <w:rPr>
                <w:rFonts w:ascii="Times New Roman" w:hAnsi="Times New Roman"/>
                <w:sz w:val="28"/>
              </w:rPr>
            </w:pPr>
            <w:r>
              <w:rPr>
                <w:rFonts w:ascii="Times New Roman" w:hAnsi="Times New Roman"/>
                <w:sz w:val="28"/>
              </w:rPr>
              <w:t>-с</w:t>
            </w:r>
            <w:r w:rsidRPr="00122290">
              <w:rPr>
                <w:rFonts w:ascii="Times New Roman" w:hAnsi="Times New Roman"/>
                <w:sz w:val="28"/>
              </w:rPr>
              <w:t>тимулирование роста производства основных видов сельскохозяйственной продукции и производства пищевых продуктов;</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-Повышение  эффективности  использования земли, создание  условий для увеличения </w:t>
            </w:r>
            <w:r w:rsidRPr="00122290">
              <w:rPr>
                <w:rFonts w:ascii="Times New Roman" w:hAnsi="Times New Roman"/>
                <w:sz w:val="28"/>
              </w:rPr>
              <w:lastRenderedPageBreak/>
              <w:t>социального, инвестиционного, производительного  потенциала  земли  и превращение  ее    в    самостоятельный фактор экономического роста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A8757F" w:rsidRPr="00122290" w:rsidRDefault="00A8757F" w:rsidP="00000AEE">
            <w:pPr>
              <w:spacing w:after="0" w:line="240" w:lineRule="auto"/>
              <w:jc w:val="both"/>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Подпрограмма реализуется в один этап </w:t>
            </w:r>
            <w:r>
              <w:rPr>
                <w:rFonts w:ascii="Times New Roman" w:eastAsia="Times New Roman" w:hAnsi="Times New Roman" w:cs="Times New Roman"/>
                <w:sz w:val="28"/>
              </w:rPr>
              <w:t>в</w:t>
            </w:r>
            <w:r w:rsidRPr="00122290">
              <w:rPr>
                <w:rFonts w:ascii="Times New Roman" w:eastAsia="Times New Roman" w:hAnsi="Times New Roman" w:cs="Times New Roman"/>
                <w:sz w:val="28"/>
              </w:rPr>
              <w:t xml:space="preserve"> 201</w:t>
            </w:r>
            <w:r>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A8757F">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подпрограммы на 201</w:t>
            </w:r>
            <w:r>
              <w:rPr>
                <w:rFonts w:ascii="Times New Roman" w:eastAsia="Calibri" w:hAnsi="Times New Roman" w:cs="Times New Roman"/>
                <w:sz w:val="28"/>
                <w:szCs w:val="28"/>
              </w:rPr>
              <w:t>6</w:t>
            </w:r>
            <w:r w:rsidRPr="00122290">
              <w:rPr>
                <w:rFonts w:ascii="Times New Roman" w:eastAsia="Calibri" w:hAnsi="Times New Roman" w:cs="Times New Roman"/>
                <w:sz w:val="28"/>
                <w:szCs w:val="28"/>
              </w:rPr>
              <w:t xml:space="preserve"> год </w:t>
            </w:r>
            <w:r w:rsidRPr="00D436FF">
              <w:rPr>
                <w:rFonts w:ascii="Times New Roman" w:eastAsia="Calibri" w:hAnsi="Times New Roman" w:cs="Times New Roman"/>
                <w:sz w:val="28"/>
                <w:szCs w:val="28"/>
              </w:rPr>
              <w:t xml:space="preserve">составляет </w:t>
            </w:r>
            <w:r>
              <w:rPr>
                <w:rFonts w:ascii="Times New Roman" w:eastAsia="Calibri" w:hAnsi="Times New Roman" w:cs="Times New Roman"/>
                <w:sz w:val="28"/>
                <w:szCs w:val="28"/>
              </w:rPr>
              <w:t>1 201,0</w:t>
            </w:r>
            <w:r w:rsidRPr="00D436FF">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Постепенное увеличение открытости органов местного самоуправления посредством роста объема публикуемой информации на официальном сайте, усиление роли информационно-коммуникационных технологий в деятельности ОМСУ; Развитие систем сетевого и электронного доступа к муниципальным услугам;</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Активизация местного населения в решении вопросов местного значения;</w:t>
            </w:r>
          </w:p>
          <w:p w:rsidR="00A8757F" w:rsidRPr="00122290" w:rsidRDefault="00A8757F" w:rsidP="00000AEE">
            <w:pPr>
              <w:spacing w:after="0" w:line="240" w:lineRule="auto"/>
              <w:ind w:right="72"/>
              <w:jc w:val="both"/>
              <w:rPr>
                <w:rFonts w:ascii="Times New Roman" w:hAnsi="Times New Roman"/>
                <w:sz w:val="28"/>
              </w:rPr>
            </w:pPr>
            <w:r w:rsidRPr="00122290">
              <w:rPr>
                <w:rFonts w:ascii="Times New Roman" w:hAnsi="Times New Roman"/>
                <w:sz w:val="28"/>
                <w:shd w:val="clear" w:color="auto" w:fill="FFFFFF"/>
              </w:rPr>
              <w:t>-</w:t>
            </w:r>
            <w:r w:rsidRPr="00122290">
              <w:rPr>
                <w:rFonts w:ascii="Times New Roman" w:hAnsi="Times New Roman"/>
                <w:sz w:val="28"/>
              </w:rPr>
              <w:t xml:space="preserve"> Увеличение уровня продовольственной безопасности жителей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численности занятого населения;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-Устойчивое экономическое развитие </w:t>
            </w:r>
            <w:r w:rsidRPr="00122290">
              <w:rPr>
                <w:rFonts w:ascii="Times New Roman" w:hAnsi="Times New Roman"/>
                <w:sz w:val="28"/>
              </w:rPr>
              <w:lastRenderedPageBreak/>
              <w:t>экономического развития поселения</w:t>
            </w:r>
          </w:p>
          <w:p w:rsidR="00A8757F" w:rsidRPr="00122290" w:rsidRDefault="00A8757F" w:rsidP="00000AEE">
            <w:pPr>
              <w:spacing w:after="0" w:line="240" w:lineRule="auto"/>
              <w:jc w:val="both"/>
              <w:rPr>
                <w:rFonts w:ascii="Times New Roman" w:hAnsi="Times New Roman" w:cs="Times New Roman"/>
              </w:rPr>
            </w:pPr>
          </w:p>
        </w:tc>
      </w:tr>
    </w:tbl>
    <w:p w:rsidR="00A8757F" w:rsidRPr="00122290" w:rsidRDefault="00A8757F" w:rsidP="00A8757F">
      <w:pPr>
        <w:spacing w:after="0" w:line="240" w:lineRule="auto"/>
        <w:jc w:val="center"/>
        <w:rPr>
          <w:rFonts w:ascii="Times New Roman" w:eastAsia="Times New Roman" w:hAnsi="Times New Roman" w:cs="Times New Roman"/>
          <w:sz w:val="32"/>
        </w:rPr>
      </w:pPr>
    </w:p>
    <w:p w:rsidR="00A8757F" w:rsidRDefault="00A8757F" w:rsidP="00A8757F">
      <w:pPr>
        <w:spacing w:before="120" w:after="120"/>
        <w:jc w:val="center"/>
        <w:rPr>
          <w:rFonts w:ascii="Times New Roman" w:eastAsia="Times New Roman" w:hAnsi="Times New Roman" w:cs="Times New Roman"/>
          <w:b/>
          <w:sz w:val="28"/>
        </w:rPr>
      </w:pPr>
    </w:p>
    <w:p w:rsidR="00A8757F" w:rsidRDefault="00A8757F" w:rsidP="00A8757F">
      <w:pPr>
        <w:spacing w:before="120" w:after="120"/>
        <w:jc w:val="center"/>
        <w:rPr>
          <w:rFonts w:ascii="Times New Roman" w:eastAsia="Times New Roman" w:hAnsi="Times New Roman" w:cs="Times New Roman"/>
          <w:b/>
          <w:sz w:val="28"/>
        </w:rPr>
      </w:pPr>
    </w:p>
    <w:p w:rsidR="00A8757F" w:rsidRDefault="00A8757F" w:rsidP="00A8757F">
      <w:pPr>
        <w:spacing w:before="120" w:after="120"/>
        <w:jc w:val="center"/>
        <w:rPr>
          <w:rFonts w:ascii="Times New Roman" w:eastAsia="Times New Roman" w:hAnsi="Times New Roman" w:cs="Times New Roman"/>
          <w:b/>
          <w:sz w:val="28"/>
        </w:rPr>
      </w:pPr>
    </w:p>
    <w:p w:rsidR="00A8757F" w:rsidRPr="00122290" w:rsidRDefault="00A8757F" w:rsidP="00A8757F">
      <w:pPr>
        <w:spacing w:before="120" w:after="12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A8757F" w:rsidRPr="00122290" w:rsidRDefault="00A8757F" w:rsidP="00A8757F">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 Характеристика сферы реализации подпрограммы, описание основных проблем в указанной сфере и прогноз ее развития</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Приоритетами подпрограммы являются повышение благосостояния, уровня жизни и занятости граждан, устойчивое экономическое развитие сельских территорий.</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Агропромышленный комплекс и его базовая отрасль - сельское хозяйство являются ведущими системообразующими сферами экономики поселения,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подпрограммы и показатели их результативности.</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В последние годы возникает  тенденция снижения развития сельскохозяйственной отрасли. Снижается производство основных видов сельскохозяйственной продукции, поголовья свиней, крупного рогатого скота.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Основные причины спада производства продукции у населения  – недостаток кормов собственного производства, высокая стоимость приобретаемых кормов,  недостаток средств на развитие, отсутствие материально-технической базы, слаборазвитая  инфраструктура, отсутствие объектов залога при получении кредитов, обострение ситуации распространения вируса «Африканской чумы свиней» и ряд других причин. Кроме того, имеет место искажение статистической информации в этом секторе производства.</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Территориальная близость и надежное транспортное сообщение с двумя крупными социально-экономическими центрами (г. Санкт-Петербург и г. Гатчина) определяют благоприятное стратегическое положение Новосветского сельского поселения как одного из основных производственно-деловых центров Ленинградской области.</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Роль малого и среднего предпринимательства в экономике Новосветского сельского поселения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lastRenderedPageBreak/>
        <w:t>Однако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Рациональное использование земельных ресурсов имеет большое значение в экономике сельского хозяйства</w:t>
      </w:r>
      <w:r w:rsidRPr="00122290">
        <w:rPr>
          <w:rFonts w:ascii="Times New Roman" w:hAnsi="Times New Roman"/>
          <w:sz w:val="28"/>
        </w:rPr>
        <w:t>.</w:t>
      </w:r>
      <w:r w:rsidRPr="00122290">
        <w:rPr>
          <w:rFonts w:ascii="Times New Roman" w:hAnsi="Times New Roman"/>
          <w:b/>
          <w:i/>
          <w:sz w:val="28"/>
        </w:rPr>
        <w:t> </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Земля является одновременно базисом производственной деятельности и объектом недвижимости, представляя собой один из важнейших ресурсов развития и функционирования поселения</w:t>
      </w:r>
      <w:r w:rsidRPr="00122290">
        <w:rPr>
          <w:rFonts w:ascii="Times New Roman" w:hAnsi="Times New Roman"/>
          <w:sz w:val="28"/>
        </w:rPr>
        <w:t>.</w:t>
      </w:r>
    </w:p>
    <w:p w:rsidR="00A8757F"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hAnsi="Times New Roman"/>
          <w:sz w:val="28"/>
        </w:rPr>
        <w:t>Поселение располагает большими земельными ресурсами, которые не всегда используются эффективно.</w:t>
      </w:r>
      <w:r w:rsidRPr="00122290">
        <w:rPr>
          <w:rFonts w:ascii="Times New Roman" w:hAnsi="Times New Roman"/>
          <w:sz w:val="28"/>
          <w:shd w:val="clear" w:color="auto" w:fill="FFFFFF"/>
        </w:rPr>
        <w:t xml:space="preserve"> В целях выявления неиспользуемых, неэффективно используемых земельных участков и территорий города будет подготовлен проект планировки территорий поселения</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Медленно решается задача повышения качества предоставления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обеспечение муниципальных заданий в основном осуществляется методом "от достигнутого".</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Ключевая</w:t>
      </w:r>
      <w:r w:rsidRPr="00122290">
        <w:rPr>
          <w:rFonts w:ascii="Times New Roman" w:eastAsia="Times New Roman" w:hAnsi="Times New Roman" w:cs="Times New Roman"/>
          <w:sz w:val="28"/>
        </w:rPr>
        <w:t xml:space="preserve"> проблем</w:t>
      </w:r>
      <w:r>
        <w:rPr>
          <w:rFonts w:ascii="Times New Roman" w:eastAsia="Times New Roman" w:hAnsi="Times New Roman" w:cs="Times New Roman"/>
          <w:sz w:val="28"/>
        </w:rPr>
        <w:t>а</w:t>
      </w:r>
      <w:r w:rsidRPr="00122290">
        <w:rPr>
          <w:rFonts w:ascii="Times New Roman" w:eastAsia="Times New Roman" w:hAnsi="Times New Roman" w:cs="Times New Roman"/>
          <w:sz w:val="28"/>
        </w:rPr>
        <w:t>:</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 </w:t>
      </w:r>
      <w:r w:rsidRPr="00122290">
        <w:rPr>
          <w:rFonts w:ascii="Times New Roman" w:eastAsia="Times New Roman" w:hAnsi="Times New Roman" w:cs="Times New Roman"/>
          <w:sz w:val="28"/>
        </w:rPr>
        <w:t>низкая эффективность взаимодействия муниципальных органов власти с обществом, в том числе оказание муниципальных услуг в электронном виде.</w:t>
      </w:r>
    </w:p>
    <w:p w:rsidR="00A8757F"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достижения целей и решения задач</w:t>
      </w:r>
    </w:p>
    <w:p w:rsidR="00A8757F" w:rsidRPr="00122290" w:rsidRDefault="00A8757F" w:rsidP="00A8757F">
      <w:pPr>
        <w:ind w:firstLine="709"/>
        <w:jc w:val="both"/>
        <w:rPr>
          <w:rFonts w:ascii="Times New Roman" w:hAnsi="Times New Roman"/>
          <w:sz w:val="28"/>
        </w:rPr>
      </w:pPr>
      <w:r w:rsidRPr="00122290">
        <w:rPr>
          <w:rFonts w:ascii="Times New Roman" w:hAnsi="Times New Roman"/>
          <w:sz w:val="28"/>
        </w:rPr>
        <w:t xml:space="preserve">Основная цель подпрограммы – это повышение эффективности экономики МО Новосветское сельское поселение. </w:t>
      </w:r>
    </w:p>
    <w:p w:rsidR="00A8757F" w:rsidRPr="00122290" w:rsidRDefault="00A8757F" w:rsidP="00A8757F">
      <w:pPr>
        <w:jc w:val="both"/>
        <w:rPr>
          <w:rFonts w:ascii="Times New Roman" w:hAnsi="Times New Roman"/>
          <w:sz w:val="28"/>
        </w:rPr>
      </w:pPr>
      <w:r w:rsidRPr="00122290">
        <w:rPr>
          <w:rFonts w:ascii="Times New Roman" w:hAnsi="Times New Roman"/>
          <w:sz w:val="28"/>
        </w:rPr>
        <w:t>Для достижения поставленных целей необходимо решение следующих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Стимулирование роста производства основных видов сельскохозяйственной продукции и производства пищевых продуктов;</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Предупреждение возникновения и распространения заразных болезней животных;</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Поддержка малых форм хозяйствования;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Увеличение объемов производства продукции мясного и молочного животноводства;</w:t>
      </w:r>
    </w:p>
    <w:p w:rsidR="00A8757F" w:rsidRPr="00122290" w:rsidRDefault="00A8757F" w:rsidP="00A8757F">
      <w:pPr>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lastRenderedPageBreak/>
        <w:t>-</w:t>
      </w:r>
      <w:r>
        <w:rPr>
          <w:rFonts w:ascii="Times New Roman" w:hAnsi="Times New Roman"/>
          <w:sz w:val="28"/>
        </w:rPr>
        <w:t xml:space="preserve"> </w:t>
      </w:r>
      <w:r w:rsidRPr="00122290">
        <w:rPr>
          <w:rFonts w:ascii="Times New Roman" w:hAnsi="Times New Roman"/>
          <w:sz w:val="28"/>
        </w:rPr>
        <w:t>Устойчивое развитие агропромышленного комплекса сельского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Снижение напряженности на рынке труда.</w:t>
      </w:r>
    </w:p>
    <w:p w:rsidR="00A8757F" w:rsidRPr="00122290" w:rsidRDefault="00A8757F" w:rsidP="00A8757F">
      <w:pPr>
        <w:spacing w:after="0" w:line="240" w:lineRule="auto"/>
        <w:rPr>
          <w:rFonts w:ascii="Times New Roman" w:hAnsi="Times New Roman"/>
          <w:sz w:val="28"/>
        </w:rPr>
      </w:pPr>
    </w:p>
    <w:p w:rsidR="00A8757F" w:rsidRPr="00F050E6" w:rsidRDefault="00A8757F" w:rsidP="00A8757F">
      <w:pPr>
        <w:spacing w:before="100" w:after="0" w:line="240" w:lineRule="auto"/>
        <w:ind w:right="-365" w:firstLine="709"/>
        <w:jc w:val="both"/>
        <w:rPr>
          <w:rFonts w:ascii="Times New Roman" w:hAnsi="Times New Roman"/>
          <w:sz w:val="28"/>
        </w:rPr>
      </w:pPr>
      <w:r w:rsidRPr="00F050E6">
        <w:rPr>
          <w:rFonts w:ascii="Times New Roman" w:hAnsi="Times New Roman"/>
          <w:sz w:val="28"/>
        </w:rPr>
        <w:t>Ключевые показатели:</w:t>
      </w:r>
    </w:p>
    <w:tbl>
      <w:tblPr>
        <w:tblW w:w="0" w:type="auto"/>
        <w:jc w:val="center"/>
        <w:tblInd w:w="98" w:type="dxa"/>
        <w:tblCellMar>
          <w:left w:w="10" w:type="dxa"/>
          <w:right w:w="10" w:type="dxa"/>
        </w:tblCellMar>
        <w:tblLook w:val="04A0"/>
      </w:tblPr>
      <w:tblGrid>
        <w:gridCol w:w="4741"/>
        <w:gridCol w:w="1400"/>
        <w:gridCol w:w="1061"/>
        <w:gridCol w:w="1061"/>
      </w:tblGrid>
      <w:tr w:rsidR="00A8757F" w:rsidRPr="00F050E6"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both"/>
              <w:rPr>
                <w:rFonts w:ascii="Times New Roman" w:hAnsi="Times New Roman"/>
              </w:rPr>
            </w:pPr>
            <w:r w:rsidRPr="00F050E6">
              <w:rPr>
                <w:rFonts w:ascii="Times New Roman" w:hAnsi="Times New Roman"/>
                <w:sz w:val="28"/>
              </w:rPr>
              <w:t>Показатель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center"/>
              <w:rPr>
                <w:rFonts w:ascii="Times New Roman" w:hAnsi="Times New Roman"/>
              </w:rPr>
            </w:pPr>
            <w:r w:rsidRPr="00F050E6">
              <w:rPr>
                <w:rFonts w:ascii="Times New Roman" w:hAnsi="Times New Roman"/>
                <w:sz w:val="28"/>
              </w:rPr>
              <w:t>2014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hAnsi="Times New Roman"/>
                <w:sz w:val="28"/>
              </w:rPr>
            </w:pPr>
            <w:r w:rsidRPr="00F050E6">
              <w:rPr>
                <w:rFonts w:ascii="Times New Roman" w:hAnsi="Times New Roman"/>
                <w:sz w:val="28"/>
              </w:rPr>
              <w:t>2015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hAnsi="Times New Roman"/>
                <w:sz w:val="28"/>
              </w:rPr>
            </w:pPr>
            <w:r w:rsidRPr="00F050E6">
              <w:rPr>
                <w:rFonts w:ascii="Times New Roman" w:hAnsi="Times New Roman"/>
                <w:sz w:val="28"/>
              </w:rPr>
              <w:t>2016 г.</w:t>
            </w:r>
          </w:p>
        </w:tc>
      </w:tr>
      <w:tr w:rsidR="00A8757F" w:rsidRPr="00F050E6"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both"/>
              <w:rPr>
                <w:rFonts w:ascii="Times New Roman" w:hAnsi="Times New Roman"/>
              </w:rPr>
            </w:pPr>
            <w:r w:rsidRPr="00F050E6">
              <w:rPr>
                <w:rFonts w:ascii="Times New Roman" w:hAnsi="Times New Roman"/>
                <w:sz w:val="28"/>
              </w:rPr>
              <w:t>Увеличение поголовья скота: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eastAsia="Calibri" w:hAnsi="Times New Roman"/>
              </w:rPr>
            </w:pPr>
          </w:p>
        </w:tc>
      </w:tr>
      <w:tr w:rsidR="00A8757F" w:rsidRPr="00F050E6"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both"/>
              <w:rPr>
                <w:rFonts w:ascii="Times New Roman" w:hAnsi="Times New Roman"/>
              </w:rPr>
            </w:pPr>
            <w:r w:rsidRPr="00F050E6">
              <w:rPr>
                <w:rFonts w:ascii="Times New Roman" w:hAnsi="Times New Roman"/>
                <w:i/>
                <w:sz w:val="28"/>
              </w:rPr>
              <w:t>Крупный рогатый скот,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center"/>
              <w:rPr>
                <w:rFonts w:ascii="Times New Roman" w:hAnsi="Times New Roman"/>
              </w:rPr>
            </w:pPr>
            <w:r>
              <w:rPr>
                <w:rFonts w:ascii="Times New Roman" w:hAnsi="Times New Roman"/>
                <w:sz w:val="28"/>
              </w:rPr>
              <w:t>23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hAnsi="Times New Roman"/>
                <w:sz w:val="28"/>
              </w:rPr>
            </w:pPr>
            <w:r>
              <w:rPr>
                <w:rFonts w:ascii="Times New Roman" w:hAnsi="Times New Roman"/>
                <w:sz w:val="28"/>
              </w:rPr>
              <w:t>43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hAnsi="Times New Roman"/>
                <w:sz w:val="28"/>
              </w:rPr>
            </w:pPr>
            <w:r>
              <w:rPr>
                <w:rFonts w:ascii="Times New Roman" w:hAnsi="Times New Roman"/>
                <w:sz w:val="28"/>
              </w:rPr>
              <w:t>38</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Свиньи,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9</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80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30</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Овцы, козы,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43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19</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40</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Лошади,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2</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Пушной зверь (кролики),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130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150</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Птица,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694</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850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500</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sz w:val="28"/>
              </w:rPr>
              <w:t>Сумма полученных субсидий на покупку кормов, тыс.руб.</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Pr>
                <w:rFonts w:ascii="Times New Roman" w:hAnsi="Times New Roman"/>
                <w:sz w:val="28"/>
              </w:rPr>
              <w: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Pr>
                <w:rFonts w:ascii="Times New Roman" w:hAnsi="Times New Roman"/>
                <w:sz w:val="28"/>
              </w:rPr>
              <w:t>-</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sz w:val="28"/>
              </w:rPr>
              <w:t>Уровень площадей земель поселения в отношении которых идет работа по утверждению проекта планировки территории, 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100</w:t>
            </w:r>
          </w:p>
        </w:tc>
      </w:tr>
      <w:tr w:rsidR="00A8757F" w:rsidRPr="00AD093E"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both"/>
              <w:rPr>
                <w:rFonts w:ascii="Times New Roman" w:hAnsi="Times New Roman"/>
                <w:sz w:val="28"/>
                <w:szCs w:val="28"/>
              </w:rPr>
            </w:pPr>
            <w:r w:rsidRPr="00AD093E">
              <w:rPr>
                <w:rFonts w:ascii="Times New Roman" w:hAnsi="Times New Roman"/>
                <w:sz w:val="28"/>
                <w:szCs w:val="28"/>
              </w:rPr>
              <w:t>Количество субъектов малого и среднего предпринимательства (малые предприятия и индивидуальные предприниматели), шт.</w:t>
            </w:r>
          </w:p>
          <w:p w:rsidR="00A8757F" w:rsidRPr="00AD093E" w:rsidRDefault="00A8757F" w:rsidP="00000AEE">
            <w:pPr>
              <w:jc w:val="both"/>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center"/>
              <w:rPr>
                <w:rFonts w:ascii="Times New Roman" w:hAnsi="Times New Roman"/>
              </w:rPr>
            </w:pPr>
            <w:r w:rsidRPr="00AD093E">
              <w:rPr>
                <w:rFonts w:ascii="Times New Roman" w:hAnsi="Times New Roman"/>
                <w:sz w:val="28"/>
              </w:rPr>
              <w:t>490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305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310</w:t>
            </w:r>
          </w:p>
        </w:tc>
      </w:tr>
      <w:tr w:rsidR="00A8757F" w:rsidRPr="00AD093E"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both"/>
              <w:rPr>
                <w:rFonts w:ascii="Times New Roman" w:hAnsi="Times New Roman"/>
              </w:rPr>
            </w:pPr>
            <w:r w:rsidRPr="00AD093E">
              <w:rPr>
                <w:rFonts w:ascii="Times New Roman" w:hAnsi="Times New Roman"/>
                <w:sz w:val="28"/>
              </w:rPr>
              <w:t>Количество субъектов малого и среднего предпринимательства, принявших участие в обучающих мероприятиях и  получивших информационную и консультационную поддержку,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center"/>
              <w:rPr>
                <w:rFonts w:ascii="Times New Roman" w:hAnsi="Times New Roman"/>
              </w:rPr>
            </w:pPr>
            <w:r w:rsidRPr="00AD093E">
              <w:rPr>
                <w:rFonts w:ascii="Times New Roman" w:hAnsi="Times New Roman"/>
                <w:sz w:val="28"/>
              </w:rPr>
              <w:t>58</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60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60</w:t>
            </w:r>
          </w:p>
        </w:tc>
      </w:tr>
      <w:tr w:rsidR="00A8757F" w:rsidRPr="00544988" w:rsidTr="00000AEE">
        <w:trPr>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both"/>
              <w:rPr>
                <w:rFonts w:ascii="Times New Roman" w:hAnsi="Times New Roman"/>
                <w:sz w:val="28"/>
                <w:szCs w:val="28"/>
              </w:rPr>
            </w:pPr>
            <w:r w:rsidRPr="00AD093E">
              <w:rPr>
                <w:rFonts w:ascii="Times New Roman" w:hAnsi="Times New Roman"/>
                <w:sz w:val="28"/>
                <w:szCs w:val="28"/>
              </w:rPr>
              <w:t>Численность занятого населения, тыс.чел.</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center"/>
              <w:rPr>
                <w:rFonts w:ascii="Times New Roman" w:hAnsi="Times New Roman"/>
              </w:rPr>
            </w:pPr>
            <w:r w:rsidRPr="00AD093E">
              <w:rPr>
                <w:rFonts w:ascii="Times New Roman" w:hAnsi="Times New Roman"/>
                <w:sz w:val="28"/>
              </w:rPr>
              <w:t>2,61</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2,47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CB714B" w:rsidRDefault="00A8757F" w:rsidP="00000AEE">
            <w:pPr>
              <w:jc w:val="center"/>
              <w:rPr>
                <w:rFonts w:ascii="Times New Roman" w:hAnsi="Times New Roman"/>
                <w:sz w:val="28"/>
              </w:rPr>
            </w:pPr>
            <w:r w:rsidRPr="00AD093E">
              <w:rPr>
                <w:rFonts w:ascii="Times New Roman" w:hAnsi="Times New Roman"/>
                <w:sz w:val="28"/>
              </w:rPr>
              <w:t>2,54</w:t>
            </w:r>
          </w:p>
        </w:tc>
      </w:tr>
    </w:tbl>
    <w:p w:rsidR="00A8757F" w:rsidRPr="00122290" w:rsidRDefault="00A8757F" w:rsidP="00A8757F">
      <w:pPr>
        <w:spacing w:before="120" w:after="120" w:line="240" w:lineRule="auto"/>
        <w:rPr>
          <w:rFonts w:ascii="Times New Roman" w:eastAsia="Times New Roman" w:hAnsi="Times New Roman" w:cs="Times New Roman"/>
          <w:b/>
          <w:sz w:val="28"/>
        </w:rPr>
      </w:pP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Стратегическая цель Новосветского сельского поселения, как и всего региона в целом – повышение эффективности муниципального управления.</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Местное самоуправление – наиболее приближенный к населению вид власти, что позволяет органам местного самоуправления в Новосветском сельском поселении сохранять неразрывную связь с населением и подконтрольность населению, наилучшим образом действуя в его интересах.</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этого необходимо решить следующие задачи:</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A8757F" w:rsidRDefault="00A8757F" w:rsidP="00A8757F">
      <w:pPr>
        <w:spacing w:after="0" w:line="240" w:lineRule="auto"/>
        <w:ind w:firstLine="567"/>
        <w:jc w:val="both"/>
        <w:rPr>
          <w:rFonts w:ascii="Times New Roman" w:eastAsia="Times New Roman" w:hAnsi="Times New Roman" w:cs="Times New Roman"/>
          <w:sz w:val="28"/>
        </w:rPr>
      </w:pPr>
    </w:p>
    <w:p w:rsidR="00A8757F" w:rsidRPr="00F22E99" w:rsidRDefault="00A8757F" w:rsidP="00A8757F">
      <w:pPr>
        <w:spacing w:after="0" w:line="240" w:lineRule="auto"/>
        <w:ind w:firstLine="567"/>
        <w:jc w:val="both"/>
        <w:rPr>
          <w:rFonts w:ascii="Times New Roman" w:eastAsia="Times New Roman" w:hAnsi="Times New Roman" w:cs="Times New Roman"/>
          <w:sz w:val="28"/>
        </w:rPr>
      </w:pPr>
      <w:r w:rsidRPr="00F22E99">
        <w:rPr>
          <w:rFonts w:ascii="Times New Roman" w:eastAsia="Times New Roman" w:hAnsi="Times New Roman" w:cs="Times New Roman"/>
          <w:sz w:val="28"/>
        </w:rPr>
        <w:t>Ключевые показатели:</w:t>
      </w:r>
    </w:p>
    <w:tbl>
      <w:tblPr>
        <w:tblW w:w="0" w:type="auto"/>
        <w:jc w:val="center"/>
        <w:tblInd w:w="98" w:type="dxa"/>
        <w:tblCellMar>
          <w:left w:w="10" w:type="dxa"/>
          <w:right w:w="10" w:type="dxa"/>
        </w:tblCellMar>
        <w:tblLook w:val="04A0"/>
      </w:tblPr>
      <w:tblGrid>
        <w:gridCol w:w="5947"/>
        <w:gridCol w:w="1133"/>
        <w:gridCol w:w="1271"/>
        <w:gridCol w:w="1122"/>
      </w:tblGrid>
      <w:tr w:rsidR="00A8757F" w:rsidRPr="00F22E99"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22E99" w:rsidRDefault="00A8757F" w:rsidP="00000AE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Показатель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22E99" w:rsidRDefault="00A8757F" w:rsidP="00000AE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Pr>
                <w:rFonts w:ascii="Times New Roman" w:eastAsia="Times New Roman" w:hAnsi="Times New Roman" w:cs="Times New Roman"/>
                <w:sz w:val="28"/>
              </w:rPr>
              <w:t>4</w:t>
            </w:r>
            <w:r w:rsidRPr="00F22E99">
              <w:rPr>
                <w:rFonts w:ascii="Times New Roman" w:eastAsia="Times New Roman" w:hAnsi="Times New Roman" w:cs="Times New Roman"/>
                <w:sz w:val="28"/>
              </w:rPr>
              <w:t xml:space="preserve"> г.</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22E99" w:rsidRDefault="00A8757F" w:rsidP="00000AE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Pr>
                <w:rFonts w:ascii="Times New Roman" w:eastAsia="Times New Roman" w:hAnsi="Times New Roman" w:cs="Times New Roman"/>
                <w:sz w:val="28"/>
              </w:rPr>
              <w:t>5</w:t>
            </w:r>
            <w:r w:rsidRPr="00F22E99">
              <w:rPr>
                <w:rFonts w:ascii="Times New Roman" w:eastAsia="Times New Roman" w:hAnsi="Times New Roman" w:cs="Times New Roman"/>
                <w:sz w:val="28"/>
              </w:rPr>
              <w:t xml:space="preserve"> г.</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22E99" w:rsidRDefault="00A8757F" w:rsidP="00000AE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Pr>
                <w:rFonts w:ascii="Times New Roman" w:eastAsia="Times New Roman" w:hAnsi="Times New Roman" w:cs="Times New Roman"/>
                <w:sz w:val="28"/>
              </w:rPr>
              <w:t>6</w:t>
            </w:r>
            <w:r w:rsidRPr="00F22E99">
              <w:rPr>
                <w:rFonts w:ascii="Times New Roman" w:eastAsia="Times New Roman" w:hAnsi="Times New Roman" w:cs="Times New Roman"/>
                <w:sz w:val="28"/>
              </w:rPr>
              <w:t xml:space="preserve"> г.</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72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70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7</w:t>
            </w:r>
            <w:r>
              <w:rPr>
                <w:rFonts w:ascii="Times New Roman" w:eastAsia="Times New Roman" w:hAnsi="Times New Roman" w:cs="Times New Roman"/>
                <w:sz w:val="28"/>
              </w:rPr>
              <w:t>3</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12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12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Pr>
                <w:rFonts w:ascii="Times New Roman" w:eastAsia="Times New Roman" w:hAnsi="Times New Roman" w:cs="Times New Roman"/>
                <w:sz w:val="28"/>
              </w:rPr>
              <w:t>1</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55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80</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eastAsia="Times New Roman" w:hAnsi="Times New Roman" w:cs="Times New Roman"/>
                <w:sz w:val="28"/>
              </w:rPr>
            </w:pPr>
            <w:r w:rsidRPr="00FC6662">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A8757F" w:rsidRPr="00FC6662" w:rsidRDefault="00A8757F" w:rsidP="00000AEE">
            <w:pPr>
              <w:spacing w:after="0" w:line="240" w:lineRule="auto"/>
              <w:jc w:val="bot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20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20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w:t>
            </w:r>
            <w:r>
              <w:rPr>
                <w:rFonts w:ascii="Times New Roman" w:eastAsia="Times New Roman" w:hAnsi="Times New Roman" w:cs="Times New Roman"/>
                <w:sz w:val="28"/>
              </w:rPr>
              <w:t>5</w:t>
            </w:r>
          </w:p>
        </w:tc>
      </w:tr>
      <w:tr w:rsidR="00A8757F" w:rsidRPr="00FB3BBA"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B3BBA" w:rsidRDefault="00A8757F" w:rsidP="00000AEE">
            <w:pPr>
              <w:spacing w:after="0" w:line="240" w:lineRule="auto"/>
              <w:jc w:val="both"/>
              <w:rPr>
                <w:rFonts w:ascii="Times New Roman" w:hAnsi="Times New Roman" w:cs="Times New Roman"/>
              </w:rPr>
            </w:pPr>
            <w:r w:rsidRPr="00FB3BBA">
              <w:rPr>
                <w:rFonts w:ascii="Times New Roman" w:eastAsia="Times New Roman" w:hAnsi="Times New Roman" w:cs="Times New Roman"/>
                <w:sz w:val="28"/>
              </w:rPr>
              <w:t>Посещаемость сайта муниципального образования, число посещений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B3BBA" w:rsidRDefault="00A8757F" w:rsidP="00000AEE">
            <w:pPr>
              <w:spacing w:after="0" w:line="240" w:lineRule="auto"/>
              <w:jc w:val="center"/>
              <w:rPr>
                <w:rFonts w:ascii="Times New Roman" w:hAnsi="Times New Roman" w:cs="Times New Roman"/>
              </w:rPr>
            </w:pPr>
            <w:r w:rsidRPr="00AD093E">
              <w:rPr>
                <w:rFonts w:ascii="Times New Roman" w:eastAsia="Times New Roman" w:hAnsi="Times New Roman" w:cs="Times New Roman"/>
                <w:sz w:val="28"/>
              </w:rPr>
              <w:t>3043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B3BBA" w:rsidRDefault="00A8757F" w:rsidP="00000A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B3BBA" w:rsidRDefault="00A8757F" w:rsidP="00000AEE">
            <w:pPr>
              <w:spacing w:after="0" w:line="240" w:lineRule="auto"/>
              <w:jc w:val="center"/>
              <w:rPr>
                <w:rFonts w:ascii="Times New Roman" w:hAnsi="Times New Roman" w:cs="Times New Roman"/>
              </w:rPr>
            </w:pPr>
            <w:r w:rsidRPr="00FB3BBA">
              <w:rPr>
                <w:rFonts w:ascii="Times New Roman" w:eastAsia="Times New Roman" w:hAnsi="Times New Roman" w:cs="Times New Roman"/>
                <w:sz w:val="28"/>
              </w:rPr>
              <w:t>1</w:t>
            </w:r>
            <w:r>
              <w:rPr>
                <w:rFonts w:ascii="Times New Roman" w:eastAsia="Times New Roman" w:hAnsi="Times New Roman" w:cs="Times New Roman"/>
                <w:sz w:val="28"/>
              </w:rPr>
              <w:t>7</w:t>
            </w:r>
            <w:r w:rsidRPr="00FB3BBA">
              <w:rPr>
                <w:rFonts w:ascii="Times New Roman" w:eastAsia="Times New Roman" w:hAnsi="Times New Roman" w:cs="Times New Roman"/>
                <w:sz w:val="28"/>
              </w:rPr>
              <w:t>00</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программной составляющей бюджета,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46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66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54</w:t>
            </w:r>
          </w:p>
        </w:tc>
      </w:tr>
    </w:tbl>
    <w:p w:rsidR="00A8757F" w:rsidRDefault="00A8757F" w:rsidP="00A8757F">
      <w:pPr>
        <w:spacing w:before="120" w:after="120" w:line="240" w:lineRule="auto"/>
        <w:ind w:firstLine="567"/>
        <w:jc w:val="center"/>
        <w:rPr>
          <w:rFonts w:ascii="Times New Roman" w:eastAsia="Times New Roman" w:hAnsi="Times New Roman" w:cs="Times New Roman"/>
          <w:b/>
          <w:sz w:val="28"/>
        </w:rPr>
      </w:pPr>
    </w:p>
    <w:p w:rsidR="00A8757F" w:rsidRPr="00122290"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3. Основные ожидаемые конечные результаты подпрограммы.</w:t>
      </w:r>
    </w:p>
    <w:p w:rsidR="00A8757F" w:rsidRPr="00122290" w:rsidRDefault="00A8757F" w:rsidP="00A8757F">
      <w:pPr>
        <w:spacing w:after="0" w:line="240" w:lineRule="auto"/>
        <w:ind w:right="-1" w:firstLine="360"/>
        <w:jc w:val="both"/>
        <w:rPr>
          <w:rFonts w:ascii="Times New Roman" w:hAnsi="Times New Roman"/>
          <w:sz w:val="28"/>
        </w:rPr>
      </w:pPr>
      <w:r w:rsidRPr="00122290">
        <w:rPr>
          <w:rFonts w:ascii="Times New Roman" w:hAnsi="Times New Roman"/>
          <w:sz w:val="28"/>
        </w:rPr>
        <w:t>Данная программа разработана с целью  содействия созданию условий для  дальнейшего развития в поселении сельскохозяйственного производства, малого и среднего предпринимательства, рационального использования  земельных ресурсов, что в целом поспособствует развитию и повышению эффективности экономики  муниципального образования Новосветское сельское поселение.</w:t>
      </w:r>
    </w:p>
    <w:p w:rsidR="00A8757F" w:rsidRPr="00122290" w:rsidRDefault="00A8757F" w:rsidP="00A8757F">
      <w:pPr>
        <w:spacing w:after="0" w:line="240" w:lineRule="auto"/>
        <w:ind w:right="-365"/>
        <w:jc w:val="both"/>
        <w:rPr>
          <w:rFonts w:ascii="Times New Roman" w:hAnsi="Times New Roman"/>
          <w:b/>
          <w:sz w:val="28"/>
        </w:rPr>
      </w:pPr>
      <w:r w:rsidRPr="00122290">
        <w:rPr>
          <w:rFonts w:ascii="Times New Roman" w:hAnsi="Times New Roman"/>
          <w:sz w:val="28"/>
        </w:rPr>
        <w:t>Ожидаемые конечные результаты:</w:t>
      </w:r>
    </w:p>
    <w:p w:rsidR="00A8757F" w:rsidRPr="00122290" w:rsidRDefault="00A8757F" w:rsidP="00A8757F">
      <w:pPr>
        <w:spacing w:after="0" w:line="240" w:lineRule="auto"/>
        <w:ind w:right="72"/>
        <w:jc w:val="both"/>
        <w:rPr>
          <w:rFonts w:ascii="Times New Roman" w:hAnsi="Times New Roman"/>
          <w:sz w:val="28"/>
        </w:rPr>
      </w:pPr>
      <w:r w:rsidRPr="00122290">
        <w:rPr>
          <w:rFonts w:ascii="Times New Roman" w:hAnsi="Times New Roman"/>
          <w:sz w:val="28"/>
        </w:rPr>
        <w:t>-Увеличение уровня продовольственной безопасности жителей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A8757F" w:rsidRPr="00122290" w:rsidRDefault="00A8757F" w:rsidP="00A8757F">
      <w:pPr>
        <w:spacing w:after="0" w:line="240" w:lineRule="auto"/>
        <w:ind w:right="-365"/>
        <w:jc w:val="both"/>
        <w:rPr>
          <w:rFonts w:ascii="Times New Roman" w:hAnsi="Times New Roman"/>
          <w:sz w:val="28"/>
        </w:rPr>
      </w:pPr>
      <w:r w:rsidRPr="00122290">
        <w:rPr>
          <w:rFonts w:ascii="Times New Roman" w:hAnsi="Times New Roman"/>
          <w:sz w:val="28"/>
        </w:rPr>
        <w:lastRenderedPageBreak/>
        <w:t>-Повышение занятости сельского населения;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r w:rsidRPr="00122290">
        <w:rPr>
          <w:rFonts w:ascii="Times New Roman" w:hAnsi="Times New Roman"/>
          <w:sz w:val="28"/>
        </w:rPr>
        <w:t>;</w:t>
      </w:r>
    </w:p>
    <w:p w:rsidR="00A8757F" w:rsidRPr="00122290" w:rsidRDefault="00A8757F" w:rsidP="00A87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122290">
        <w:rPr>
          <w:rFonts w:ascii="Times New Roman" w:eastAsia="Times New Roman" w:hAnsi="Times New Roman" w:cs="Times New Roman"/>
          <w:sz w:val="28"/>
        </w:rPr>
        <w:t>остепенное увеличение открытости органов местного самоуправления посредством роста объема публикуемой информации на официальных сайтах, усиление роли информационно-коммуникационных технологий в деятельности органов местного самоуправления. Развитие систем сетевого и электронного доступа к</w:t>
      </w:r>
      <w:r>
        <w:rPr>
          <w:rFonts w:ascii="Times New Roman" w:eastAsia="Times New Roman" w:hAnsi="Times New Roman" w:cs="Times New Roman"/>
          <w:sz w:val="28"/>
        </w:rPr>
        <w:t xml:space="preserve"> муниципальным услугам, архивам.</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p>
    <w:p w:rsidR="00A8757F" w:rsidRPr="00122290"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A8757F" w:rsidRPr="00122290" w:rsidRDefault="00A8757F" w:rsidP="00A8757F">
      <w:pPr>
        <w:spacing w:after="0" w:line="240" w:lineRule="auto"/>
        <w:ind w:firstLine="360"/>
        <w:jc w:val="both"/>
        <w:rPr>
          <w:rFonts w:ascii="Times New Roman" w:hAnsi="Times New Roman"/>
          <w:sz w:val="28"/>
        </w:rPr>
      </w:pPr>
      <w:r w:rsidRPr="00122290">
        <w:rPr>
          <w:rFonts w:ascii="Times New Roman" w:hAnsi="Times New Roman"/>
          <w:sz w:val="28"/>
        </w:rPr>
        <w:t>Основными мероприятиями подпрограммы и комплексом мер, направленным на достижение целей программы, а также, на решение основных задач, обеспечивающих повышение экономического развития поселения и  устойчивое развитие сельских территорий, является: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поощрение за создание и развитие</w:t>
      </w:r>
      <w:r w:rsidRPr="00122290">
        <w:rPr>
          <w:rFonts w:ascii="Times New Roman" w:hAnsi="Times New Roman"/>
        </w:rPr>
        <w:t xml:space="preserve"> </w:t>
      </w:r>
      <w:r w:rsidRPr="00122290">
        <w:rPr>
          <w:rFonts w:ascii="Times New Roman" w:hAnsi="Times New Roman"/>
          <w:sz w:val="28"/>
        </w:rPr>
        <w:t>малых форм хозяйствования;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информационная и консультационная помощь;</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xml:space="preserve">- организация и проведение  праздничных мероприятий и </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содействие в сборе документации;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утверждение проектов  планировки территорий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-организация общественных работ для безработных граждан.</w:t>
      </w:r>
    </w:p>
    <w:p w:rsidR="00A8757F" w:rsidRDefault="00A8757F" w:rsidP="00A8757F">
      <w:pPr>
        <w:spacing w:after="0" w:line="240" w:lineRule="auto"/>
        <w:ind w:firstLine="567"/>
        <w:jc w:val="both"/>
        <w:rPr>
          <w:rFonts w:ascii="Times New Roman" w:eastAsia="Times New Roman" w:hAnsi="Times New Roman" w:cs="Times New Roman"/>
          <w:sz w:val="28"/>
        </w:rPr>
      </w:pPr>
    </w:p>
    <w:p w:rsidR="00A8757F" w:rsidRPr="005731FD"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 xml:space="preserve">5. Обоснование объема финансирования ресурсов, необходимых для </w:t>
      </w:r>
      <w:r w:rsidRPr="005731FD">
        <w:rPr>
          <w:rFonts w:ascii="Times New Roman" w:eastAsia="Times New Roman" w:hAnsi="Times New Roman" w:cs="Times New Roman"/>
          <w:b/>
          <w:sz w:val="28"/>
        </w:rPr>
        <w:t>реализации подпрограммы.</w:t>
      </w:r>
    </w:p>
    <w:p w:rsidR="00A8757F" w:rsidRPr="00FF46BA" w:rsidRDefault="00A8757F" w:rsidP="00A8757F">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Общий объем финансирования подпрограммы на 201</w:t>
      </w:r>
      <w:r>
        <w:rPr>
          <w:rFonts w:ascii="Times New Roman" w:eastAsia="Times New Roman" w:hAnsi="Times New Roman" w:cs="Times New Roman"/>
          <w:sz w:val="28"/>
        </w:rPr>
        <w:t>6</w:t>
      </w:r>
      <w:r w:rsidRPr="00FF46BA">
        <w:rPr>
          <w:rFonts w:ascii="Times New Roman" w:eastAsia="Times New Roman" w:hAnsi="Times New Roman" w:cs="Times New Roman"/>
          <w:sz w:val="28"/>
        </w:rPr>
        <w:t xml:space="preserve"> год составляет </w:t>
      </w:r>
      <w:r>
        <w:rPr>
          <w:rFonts w:ascii="Times New Roman" w:eastAsia="Times New Roman" w:hAnsi="Times New Roman" w:cs="Times New Roman"/>
          <w:sz w:val="28"/>
        </w:rPr>
        <w:t>1 </w:t>
      </w:r>
      <w:r w:rsidR="00273175">
        <w:rPr>
          <w:rFonts w:ascii="Times New Roman" w:eastAsia="Times New Roman" w:hAnsi="Times New Roman" w:cs="Times New Roman"/>
          <w:sz w:val="28"/>
        </w:rPr>
        <w:t>201</w:t>
      </w:r>
      <w:r>
        <w:rPr>
          <w:rFonts w:ascii="Times New Roman" w:eastAsia="Times New Roman" w:hAnsi="Times New Roman" w:cs="Times New Roman"/>
          <w:sz w:val="28"/>
        </w:rPr>
        <w:t>,00</w:t>
      </w:r>
      <w:r w:rsidRPr="00FF46BA">
        <w:rPr>
          <w:rFonts w:ascii="Times New Roman" w:eastAsia="Times New Roman" w:hAnsi="Times New Roman" w:cs="Times New Roman"/>
          <w:sz w:val="28"/>
        </w:rPr>
        <w:t xml:space="preserve"> тыс. рублей, в том числе:</w:t>
      </w:r>
    </w:p>
    <w:p w:rsidR="00A8757F" w:rsidRDefault="00A8757F" w:rsidP="00A8757F">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 </w:t>
      </w:r>
      <w:r>
        <w:rPr>
          <w:rFonts w:ascii="Times New Roman" w:eastAsia="Times New Roman" w:hAnsi="Times New Roman" w:cs="Times New Roman"/>
          <w:sz w:val="28"/>
        </w:rPr>
        <w:t>1 </w:t>
      </w:r>
      <w:r w:rsidR="00273175">
        <w:rPr>
          <w:rFonts w:ascii="Times New Roman" w:eastAsia="Times New Roman" w:hAnsi="Times New Roman" w:cs="Times New Roman"/>
          <w:sz w:val="28"/>
        </w:rPr>
        <w:t>201</w:t>
      </w:r>
      <w:r>
        <w:rPr>
          <w:rFonts w:ascii="Times New Roman" w:eastAsia="Times New Roman" w:hAnsi="Times New Roman" w:cs="Times New Roman"/>
          <w:sz w:val="28"/>
        </w:rPr>
        <w:t>,00</w:t>
      </w:r>
      <w:r w:rsidRPr="00FF46BA">
        <w:rPr>
          <w:rFonts w:ascii="Times New Roman" w:eastAsia="Times New Roman" w:hAnsi="Times New Roman" w:cs="Times New Roman"/>
          <w:sz w:val="28"/>
        </w:rPr>
        <w:t xml:space="preserve">  тыс.  рублей.</w:t>
      </w:r>
    </w:p>
    <w:p w:rsidR="00A8757F" w:rsidRPr="00FF46BA" w:rsidRDefault="00A8757F" w:rsidP="00A8757F">
      <w:pPr>
        <w:spacing w:after="0" w:line="240" w:lineRule="auto"/>
        <w:ind w:firstLine="567"/>
        <w:jc w:val="both"/>
        <w:rPr>
          <w:rFonts w:ascii="Times New Roman" w:eastAsia="Times New Roman" w:hAnsi="Times New Roman" w:cs="Times New Roman"/>
          <w:sz w:val="28"/>
        </w:rPr>
      </w:pPr>
    </w:p>
    <w:p w:rsidR="00A8757F" w:rsidRPr="00122290"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рамках реализации подпрограммы могут быть выделены следующие риски ее реализации.</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Риски, связанные с общим состоянием экономики Российской Федерации на фоне показателей мировых трендов циклического развития. АПК поселения – наиболее восприимчивый комплекс к возникновению бюджетного дефицита, недофинансирования, так как продукция во многих случаях дотируемая. Такая ситуация скажется в первую очередь на макроэкономических показателях подпрограммы.</w:t>
      </w:r>
    </w:p>
    <w:p w:rsidR="00A8757F"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Возможно сохранение существующих административных барьеров для граждан и бизнеса, как следствие – снижение темпов экономического роста в поселении.</w:t>
      </w:r>
    </w:p>
    <w:p w:rsidR="00A8757F" w:rsidRPr="00122290" w:rsidRDefault="00A8757F" w:rsidP="00A8757F">
      <w:pPr>
        <w:ind w:firstLine="708"/>
        <w:jc w:val="both"/>
        <w:rPr>
          <w:rFonts w:ascii="Times New Roman" w:hAnsi="Times New Roman"/>
          <w:sz w:val="28"/>
        </w:rPr>
      </w:pPr>
      <w:r w:rsidRPr="00122290">
        <w:rPr>
          <w:rFonts w:ascii="Times New Roman" w:hAnsi="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A8757F" w:rsidRPr="00122290" w:rsidRDefault="00A8757F" w:rsidP="00A8757F">
      <w:pPr>
        <w:spacing w:after="0" w:line="240" w:lineRule="auto"/>
        <w:ind w:firstLine="708"/>
        <w:jc w:val="both"/>
        <w:rPr>
          <w:rFonts w:ascii="Times New Roman" w:hAnsi="Times New Roman"/>
          <w:sz w:val="28"/>
          <w:shd w:val="clear" w:color="auto" w:fill="FFFFFF"/>
        </w:rPr>
      </w:pPr>
      <w:r w:rsidRPr="00122290">
        <w:rPr>
          <w:rFonts w:ascii="Times New Roman" w:hAnsi="Times New Roman"/>
          <w:sz w:val="28"/>
          <w:shd w:val="clear" w:color="auto" w:fill="FFFFFF"/>
        </w:rPr>
        <w:t>К рискам, которые могут оказать влияние на достижение запланированных целей, относятся: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правовой риск, связанный с отсутствием законодательного регулирования;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административные барьеры;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операционные риски, связанные с ошибками управления реализацией подпрограммы (связанные с возникновением проблем в реализации программы в результате недостаточной квалификации ответственных исполнителей);</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shd w:val="clear" w:color="auto" w:fill="FFFFFF"/>
        </w:rPr>
        <w:t>- отсутствие взаимодействия участников программы с органами местного самоуправления;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xml:space="preserve">- риски, которые связаны с изменения внешней среды, которыми невозможно управлять в рамках реализации подпрограммы: </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xml:space="preserve">1. Риск ухудшения состояния экономики, и как следствие, снижение бюджетных доходов, ухудшение динамики основных экономических показателей, в том числе повышение инфляции, снижение темпов экономического роста и доходов населения. </w:t>
      </w:r>
    </w:p>
    <w:p w:rsidR="00A8757F" w:rsidRPr="00122290" w:rsidRDefault="00A8757F" w:rsidP="00A8757F">
      <w:pPr>
        <w:spacing w:after="0" w:line="240" w:lineRule="auto"/>
        <w:jc w:val="both"/>
        <w:rPr>
          <w:rFonts w:ascii="Times New Roman" w:hAnsi="Times New Roman"/>
          <w:sz w:val="28"/>
          <w:shd w:val="clear" w:color="auto" w:fill="FFFFFF"/>
        </w:rPr>
      </w:pPr>
      <w:r w:rsidRPr="00122290">
        <w:rPr>
          <w:rFonts w:ascii="Times New Roman" w:hAnsi="Times New Roman"/>
          <w:sz w:val="28"/>
        </w:rPr>
        <w:t xml:space="preserve">2. Риск возникновения обстоятельств непреодолимой силы, в том числе природных и техногенных катастроф и катаклизмов, </w:t>
      </w:r>
      <w:r w:rsidRPr="00122290">
        <w:rPr>
          <w:rFonts w:ascii="Times New Roman" w:hAnsi="Times New Roman"/>
          <w:sz w:val="28"/>
          <w:shd w:val="clear" w:color="auto" w:fill="FFFFFF"/>
        </w:rPr>
        <w:t>возникновение и распространение заразных болезней животных на территории России;</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К мерам управления рисками, которые могут оказать влияние на достижение запланированных целей, относятся</w:t>
      </w:r>
    </w:p>
    <w:p w:rsidR="00A8757F" w:rsidRPr="00122290" w:rsidRDefault="00A8757F" w:rsidP="00A8757F">
      <w:pPr>
        <w:spacing w:after="0" w:line="240" w:lineRule="auto"/>
        <w:jc w:val="both"/>
        <w:rPr>
          <w:rFonts w:ascii="Times New Roman" w:hAnsi="Times New Roman"/>
          <w:i/>
          <w:sz w:val="28"/>
          <w:shd w:val="clear" w:color="auto" w:fill="FFFFFF"/>
        </w:rPr>
      </w:pPr>
      <w:r w:rsidRPr="00122290">
        <w:rPr>
          <w:rFonts w:ascii="Times New Roman" w:hAnsi="Times New Roman"/>
          <w:sz w:val="28"/>
        </w:rPr>
        <w:t>- обобщение опыта работы, анализ предложений и инициатив в сфере реализации подпрограммы;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подготовка и рассмотрение аналитических, информационных, методических и справочных материалов в сфере реализации государственной жилищной политики.</w:t>
      </w:r>
    </w:p>
    <w:p w:rsidR="00A8757F"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Грамотная деятельность органов местного самоуправления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подпрограммы.</w:t>
      </w:r>
    </w:p>
    <w:p w:rsidR="00A8757F" w:rsidRPr="00FE48F5" w:rsidRDefault="00A8757F" w:rsidP="00A8757F">
      <w:pPr>
        <w:spacing w:after="0" w:line="240" w:lineRule="auto"/>
        <w:ind w:firstLine="720"/>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 xml:space="preserve">Подпрограмма </w:t>
      </w:r>
      <w:r>
        <w:rPr>
          <w:rFonts w:ascii="Times New Roman" w:hAnsi="Times New Roman"/>
          <w:b/>
          <w:sz w:val="28"/>
        </w:rPr>
        <w:t xml:space="preserve">2 </w:t>
      </w:r>
      <w:r w:rsidRPr="00122290">
        <w:rPr>
          <w:rFonts w:ascii="Times New Roman" w:hAnsi="Times New Roman"/>
          <w:b/>
          <w:sz w:val="28"/>
        </w:rPr>
        <w:t>«</w:t>
      </w:r>
      <w:r>
        <w:rPr>
          <w:rFonts w:ascii="Times New Roman" w:hAnsi="Times New Roman"/>
          <w:b/>
          <w:sz w:val="28"/>
        </w:rPr>
        <w:t>Обеспечение безопасности на территории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lastRenderedPageBreak/>
              <w:t>Ответственный исполнитель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A8757F" w:rsidRPr="00122290" w:rsidRDefault="00A8757F" w:rsidP="00000AEE">
            <w:pPr>
              <w:spacing w:after="0" w:line="240" w:lineRule="auto"/>
              <w:jc w:val="both"/>
              <w:rPr>
                <w:rFonts w:ascii="Times New Roman" w:hAnsi="Times New Roman"/>
                <w:sz w:val="28"/>
              </w:rPr>
            </w:pP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A8757F" w:rsidRPr="0037050B" w:rsidTr="00000AEE">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 сфере гражданской обороны и пожарной безопасности:</w:t>
            </w:r>
          </w:p>
          <w:p w:rsidR="00A8757F" w:rsidRDefault="00A8757F" w:rsidP="00000AEE">
            <w:pPr>
              <w:spacing w:after="0" w:line="240" w:lineRule="auto"/>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w:t>
            </w:r>
          </w:p>
          <w:p w:rsidR="00A8757F" w:rsidRPr="001F4442" w:rsidRDefault="00A8757F" w:rsidP="00000AEE">
            <w:pPr>
              <w:spacing w:after="0" w:line="240" w:lineRule="auto"/>
              <w:jc w:val="both"/>
              <w:rPr>
                <w:rFonts w:ascii="Times New Roman" w:hAnsi="Times New Roman" w:cs="Times New Roman"/>
                <w:sz w:val="28"/>
                <w:szCs w:val="28"/>
              </w:rPr>
            </w:pPr>
            <w:r w:rsidRPr="001F4442">
              <w:rPr>
                <w:rFonts w:ascii="Times New Roman" w:hAnsi="Times New Roman" w:cs="Times New Roman"/>
                <w:sz w:val="28"/>
                <w:szCs w:val="28"/>
              </w:rPr>
              <w:t>Ремонт и дооборудование пожарных водоёмов.</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Целевые индикаторы и показатели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Увеличение количества   средств противопожарной защиты.</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2016</w:t>
            </w:r>
            <w:r w:rsidRPr="00122290">
              <w:rPr>
                <w:rFonts w:ascii="Times New Roman" w:hAnsi="Times New Roman"/>
                <w:sz w:val="28"/>
              </w:rPr>
              <w:t xml:space="preserve"> г.</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FE48F5" w:rsidRDefault="00A8757F" w:rsidP="00000AEE">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Pr>
                <w:rFonts w:ascii="Times New Roman" w:eastAsia="Calibri" w:hAnsi="Times New Roman"/>
                <w:sz w:val="28"/>
                <w:szCs w:val="28"/>
              </w:rPr>
              <w:t>444,0</w:t>
            </w:r>
            <w:r w:rsidRPr="00FE48F5">
              <w:rPr>
                <w:rFonts w:ascii="Times New Roman" w:eastAsia="Calibri" w:hAnsi="Times New Roman"/>
                <w:sz w:val="28"/>
                <w:szCs w:val="28"/>
              </w:rPr>
              <w:t xml:space="preserve"> тыс. рублей</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sidRPr="00122290">
              <w:rPr>
                <w:rFonts w:ascii="Times New Roman" w:hAnsi="Times New Roman"/>
                <w:sz w:val="28"/>
              </w:rPr>
              <w:t>Увеличение обеспеченности населения защитными сооружениями ГО, отвечающими нормам инженерно-технических требований и средствами противопожарной защиты;</w:t>
            </w:r>
          </w:p>
          <w:p w:rsidR="00A8757F" w:rsidRPr="0037050B" w:rsidRDefault="00A8757F" w:rsidP="00000AEE">
            <w:pPr>
              <w:spacing w:after="0" w:line="240" w:lineRule="auto"/>
              <w:jc w:val="both"/>
              <w:rPr>
                <w:rFonts w:ascii="Times New Roman" w:hAnsi="Times New Roman"/>
              </w:rPr>
            </w:pPr>
          </w:p>
        </w:tc>
      </w:tr>
    </w:tbl>
    <w:p w:rsidR="00A8757F" w:rsidRPr="00122290" w:rsidRDefault="00A8757F" w:rsidP="00A8757F">
      <w:pPr>
        <w:jc w:val="center"/>
        <w:rPr>
          <w:rFonts w:ascii="Times New Roman" w:hAnsi="Times New Roman"/>
          <w:b/>
          <w:sz w:val="28"/>
        </w:rPr>
      </w:pPr>
    </w:p>
    <w:p w:rsidR="00A8757F" w:rsidRPr="0010281F" w:rsidRDefault="00A8757F" w:rsidP="00A8757F">
      <w:pPr>
        <w:jc w:val="center"/>
        <w:rPr>
          <w:rFonts w:ascii="Times New Roman" w:hAnsi="Times New Roman"/>
          <w:b/>
          <w:sz w:val="28"/>
        </w:rPr>
      </w:pPr>
      <w:r w:rsidRPr="0010281F">
        <w:rPr>
          <w:rFonts w:ascii="Times New Roman" w:hAnsi="Times New Roman"/>
          <w:b/>
          <w:sz w:val="28"/>
        </w:rPr>
        <w:t>Текстовая часть.</w:t>
      </w:r>
    </w:p>
    <w:p w:rsidR="00A8757F" w:rsidRPr="0010281F" w:rsidRDefault="00A8757F" w:rsidP="00A8757F">
      <w:pPr>
        <w:jc w:val="center"/>
        <w:rPr>
          <w:rFonts w:ascii="Times New Roman" w:hAnsi="Times New Roman"/>
          <w:b/>
          <w:sz w:val="28"/>
        </w:rPr>
      </w:pPr>
      <w:r w:rsidRPr="0010281F">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A8757F" w:rsidRPr="00587CA5" w:rsidRDefault="00A8757F" w:rsidP="00A8757F">
      <w:pPr>
        <w:spacing w:after="0" w:line="240" w:lineRule="auto"/>
        <w:jc w:val="both"/>
        <w:rPr>
          <w:rFonts w:ascii="Times New Roman" w:hAnsi="Times New Roman"/>
          <w:sz w:val="28"/>
        </w:rPr>
      </w:pPr>
      <w:r w:rsidRPr="0010281F">
        <w:rPr>
          <w:rFonts w:ascii="Times New Roman" w:hAnsi="Times New Roman"/>
          <w:color w:val="FF0000"/>
          <w:sz w:val="28"/>
        </w:rPr>
        <w:tab/>
      </w:r>
      <w:r w:rsidRPr="00587CA5">
        <w:rPr>
          <w:rFonts w:ascii="Times New Roman" w:hAnsi="Times New Roman"/>
          <w:sz w:val="28"/>
        </w:rPr>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A8757F" w:rsidRDefault="00A8757F" w:rsidP="00A8757F">
      <w:pPr>
        <w:spacing w:after="0" w:line="240" w:lineRule="auto"/>
        <w:jc w:val="both"/>
        <w:rPr>
          <w:rFonts w:ascii="Verdana" w:hAnsi="Verdana"/>
          <w:color w:val="313139"/>
        </w:rPr>
      </w:pPr>
    </w:p>
    <w:p w:rsidR="00A8757F" w:rsidRPr="00587CA5"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Обеспечение безопасности населения и окружающей природной среды</w:t>
      </w:r>
      <w:r>
        <w:rPr>
          <w:rFonts w:ascii="Times New Roman" w:hAnsi="Times New Roman"/>
          <w:sz w:val="28"/>
        </w:rPr>
        <w:t xml:space="preserve"> </w:t>
      </w:r>
      <w:r w:rsidRPr="00587CA5">
        <w:rPr>
          <w:rFonts w:ascii="Times New Roman" w:hAnsi="Times New Roman"/>
          <w:sz w:val="28"/>
        </w:rPr>
        <w:t>является неотъемлемым условием развития современного общества.</w:t>
      </w:r>
      <w:r>
        <w:rPr>
          <w:rFonts w:ascii="Times New Roman" w:hAnsi="Times New Roman"/>
          <w:sz w:val="28"/>
        </w:rPr>
        <w:t xml:space="preserve"> </w:t>
      </w:r>
      <w:r w:rsidRPr="00587CA5">
        <w:rPr>
          <w:rFonts w:ascii="Times New Roman" w:hAnsi="Times New Roman"/>
          <w:sz w:val="28"/>
        </w:rPr>
        <w:t>Безопасность в чрезвычайных ситуациях (далее – ЧС) означает состояние</w:t>
      </w:r>
      <w:r>
        <w:rPr>
          <w:rFonts w:ascii="Times New Roman" w:hAnsi="Times New Roman"/>
          <w:sz w:val="28"/>
        </w:rPr>
        <w:t xml:space="preserve"> </w:t>
      </w:r>
      <w:r w:rsidRPr="00587CA5">
        <w:rPr>
          <w:rFonts w:ascii="Times New Roman" w:hAnsi="Times New Roman"/>
          <w:sz w:val="28"/>
        </w:rPr>
        <w:t>защищенности человека, общества и окружающей природной среды от</w:t>
      </w:r>
      <w:r>
        <w:rPr>
          <w:rFonts w:ascii="Times New Roman" w:hAnsi="Times New Roman"/>
          <w:sz w:val="28"/>
        </w:rPr>
        <w:t xml:space="preserve"> </w:t>
      </w:r>
      <w:r w:rsidRPr="00587CA5">
        <w:rPr>
          <w:rFonts w:ascii="Times New Roman" w:hAnsi="Times New Roman"/>
          <w:sz w:val="28"/>
        </w:rPr>
        <w:t>чрезмерно вредных воздействий техногенных, природных и экологических</w:t>
      </w:r>
      <w:r>
        <w:rPr>
          <w:rFonts w:ascii="Times New Roman" w:hAnsi="Times New Roman"/>
          <w:sz w:val="28"/>
        </w:rPr>
        <w:t xml:space="preserve"> </w:t>
      </w:r>
      <w:r w:rsidRPr="00587CA5">
        <w:rPr>
          <w:rFonts w:ascii="Times New Roman" w:hAnsi="Times New Roman"/>
          <w:sz w:val="28"/>
        </w:rPr>
        <w:t>факторов. Перспективы социально-экономического развития поселения во</w:t>
      </w:r>
      <w:r>
        <w:rPr>
          <w:rFonts w:ascii="Times New Roman" w:hAnsi="Times New Roman"/>
          <w:sz w:val="28"/>
        </w:rPr>
        <w:t xml:space="preserve"> </w:t>
      </w:r>
      <w:r w:rsidRPr="00587CA5">
        <w:rPr>
          <w:rFonts w:ascii="Times New Roman" w:hAnsi="Times New Roman"/>
          <w:sz w:val="28"/>
        </w:rPr>
        <w:t>многом зависят от уровня безопасности его населения и территорий.</w:t>
      </w:r>
      <w:r>
        <w:rPr>
          <w:rFonts w:ascii="Times New Roman" w:hAnsi="Times New Roman"/>
          <w:sz w:val="28"/>
        </w:rPr>
        <w:t xml:space="preserve"> </w:t>
      </w:r>
      <w:r w:rsidRPr="00587CA5">
        <w:rPr>
          <w:rFonts w:ascii="Times New Roman" w:hAnsi="Times New Roman"/>
          <w:sz w:val="28"/>
        </w:rPr>
        <w:t>Проблема снижения рисков и смягчения последствий чрезвычайных</w:t>
      </w:r>
      <w:r>
        <w:rPr>
          <w:rFonts w:ascii="Times New Roman" w:hAnsi="Times New Roman"/>
          <w:sz w:val="28"/>
        </w:rPr>
        <w:t xml:space="preserve"> </w:t>
      </w:r>
      <w:r w:rsidRPr="00587CA5">
        <w:rPr>
          <w:rFonts w:ascii="Times New Roman" w:hAnsi="Times New Roman"/>
          <w:sz w:val="28"/>
        </w:rPr>
        <w:t>ситуаций природного и техногенного характера в Новосветско</w:t>
      </w:r>
      <w:r>
        <w:rPr>
          <w:rFonts w:ascii="Times New Roman" w:hAnsi="Times New Roman"/>
          <w:sz w:val="28"/>
        </w:rPr>
        <w:t>м</w:t>
      </w:r>
      <w:r w:rsidRPr="00587CA5">
        <w:rPr>
          <w:rFonts w:ascii="Times New Roman" w:hAnsi="Times New Roman"/>
          <w:sz w:val="28"/>
        </w:rPr>
        <w:t xml:space="preserve"> сельско</w:t>
      </w:r>
      <w:r>
        <w:rPr>
          <w:rFonts w:ascii="Times New Roman" w:hAnsi="Times New Roman"/>
          <w:sz w:val="28"/>
        </w:rPr>
        <w:t>м</w:t>
      </w:r>
      <w:r w:rsidRPr="00587CA5">
        <w:rPr>
          <w:rFonts w:ascii="Times New Roman" w:hAnsi="Times New Roman"/>
          <w:sz w:val="28"/>
        </w:rPr>
        <w:t xml:space="preserve"> поселени</w:t>
      </w:r>
      <w:r>
        <w:rPr>
          <w:rFonts w:ascii="Times New Roman" w:hAnsi="Times New Roman"/>
          <w:sz w:val="28"/>
        </w:rPr>
        <w:t>и</w:t>
      </w:r>
      <w:r w:rsidRPr="00587CA5">
        <w:rPr>
          <w:rFonts w:ascii="Times New Roman" w:hAnsi="Times New Roman"/>
          <w:sz w:val="28"/>
        </w:rPr>
        <w:t xml:space="preserve"> носит</w:t>
      </w:r>
      <w:r>
        <w:rPr>
          <w:rFonts w:ascii="Times New Roman" w:hAnsi="Times New Roman"/>
          <w:sz w:val="28"/>
        </w:rPr>
        <w:t xml:space="preserve"> </w:t>
      </w:r>
      <w:r w:rsidRPr="00587CA5">
        <w:rPr>
          <w:rFonts w:ascii="Times New Roman" w:hAnsi="Times New Roman"/>
          <w:sz w:val="28"/>
        </w:rPr>
        <w:t>характер первостепенной важности, и ее решение относится к приоритетной</w:t>
      </w:r>
      <w:r>
        <w:rPr>
          <w:rFonts w:ascii="Times New Roman" w:hAnsi="Times New Roman"/>
          <w:sz w:val="28"/>
        </w:rPr>
        <w:t xml:space="preserve"> </w:t>
      </w:r>
      <w:r w:rsidRPr="00587CA5">
        <w:rPr>
          <w:rFonts w:ascii="Times New Roman" w:hAnsi="Times New Roman"/>
          <w:sz w:val="28"/>
        </w:rPr>
        <w:t>сфере обеспечения безопасности.</w:t>
      </w:r>
    </w:p>
    <w:p w:rsidR="00A8757F" w:rsidRPr="00587CA5"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 xml:space="preserve">На протяжении последних лет </w:t>
      </w:r>
      <w:r>
        <w:rPr>
          <w:rFonts w:ascii="Times New Roman" w:hAnsi="Times New Roman"/>
          <w:sz w:val="28"/>
        </w:rPr>
        <w:t>на территории</w:t>
      </w:r>
      <w:r w:rsidRPr="00587CA5">
        <w:rPr>
          <w:rFonts w:ascii="Times New Roman" w:hAnsi="Times New Roman"/>
          <w:sz w:val="28"/>
        </w:rPr>
        <w:t xml:space="preserve"> Новосветского сельского поселения наблюдается тенденция неуклонного снижения количества чрезвычайных ситуаций и погибших в них людей, что является свидетельством высокой эффективности предупредительных мероприятий и мероприятий по ликвидации чрезвычайных ситуаций. Однако природные и техногенные риски чрезвычайных ситуаций, возникающие в процессе изменения климата, хозяйственной деятельности или в результате крупных техногенных аварий и катастроф, несут значительную угрозу населению и объектам экономики поселения. </w:t>
      </w:r>
    </w:p>
    <w:p w:rsidR="00A8757F"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Основными источниками событий чрезвычайного характера являются опасные природные явления (сильные ветры, смерчи, сильные осадки, сильные метели, град, интенсивные гололедно-изморозевые отложения, сильная жара, сильный мороз, засуха, наводнения, связанные с дождевыми паводками), а также крупные техногенные аварии</w:t>
      </w:r>
      <w:r>
        <w:rPr>
          <w:rFonts w:ascii="Times New Roman" w:hAnsi="Times New Roman"/>
          <w:sz w:val="28"/>
        </w:rPr>
        <w:t xml:space="preserve">, </w:t>
      </w:r>
      <w:r w:rsidRPr="00587CA5">
        <w:rPr>
          <w:rFonts w:ascii="Times New Roman" w:hAnsi="Times New Roman"/>
          <w:sz w:val="28"/>
        </w:rPr>
        <w:t>до</w:t>
      </w:r>
      <w:r>
        <w:rPr>
          <w:rFonts w:ascii="Times New Roman" w:hAnsi="Times New Roman"/>
          <w:sz w:val="28"/>
        </w:rPr>
        <w:t>рожно-транспортные происшествия</w:t>
      </w:r>
      <w:r w:rsidRPr="00587CA5">
        <w:rPr>
          <w:rFonts w:ascii="Times New Roman" w:hAnsi="Times New Roman"/>
          <w:sz w:val="28"/>
        </w:rPr>
        <w:t xml:space="preserve"> и катастрофы. </w:t>
      </w:r>
    </w:p>
    <w:p w:rsidR="00A8757F" w:rsidRPr="00587CA5"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 xml:space="preserve">Исходя из вышеизложенного, остается актуальным вопрос защищенности населения и территории </w:t>
      </w:r>
      <w:r>
        <w:rPr>
          <w:rFonts w:ascii="Times New Roman" w:hAnsi="Times New Roman"/>
          <w:sz w:val="28"/>
        </w:rPr>
        <w:t>поселения</w:t>
      </w:r>
      <w:r w:rsidRPr="00587CA5">
        <w:rPr>
          <w:rFonts w:ascii="Times New Roman" w:hAnsi="Times New Roman"/>
          <w:sz w:val="28"/>
        </w:rPr>
        <w:t xml:space="preserve"> от ЧС природного и техногенного характера. </w:t>
      </w:r>
    </w:p>
    <w:p w:rsidR="00A8757F" w:rsidRPr="00587CA5"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Для решения перечисленных проблем необходимо уменьшение сроков реагирования сил постоянной готовности на угрозу и возникновение различных чрезвычайных ситуаций, а также внедрение современных технологий в организацию обучения населения в области защиты населения от чрезвычайных ситуаций природного и техногенного характера</w:t>
      </w:r>
      <w:r>
        <w:rPr>
          <w:rFonts w:ascii="Times New Roman" w:hAnsi="Times New Roman"/>
          <w:sz w:val="28"/>
        </w:rPr>
        <w:t>.</w:t>
      </w:r>
    </w:p>
    <w:p w:rsidR="00A8757F" w:rsidRDefault="00A8757F" w:rsidP="00A8757F">
      <w:pPr>
        <w:spacing w:after="0" w:line="240" w:lineRule="auto"/>
        <w:jc w:val="both"/>
        <w:rPr>
          <w:rFonts w:ascii="Verdana" w:hAnsi="Verdana"/>
          <w:color w:val="313139"/>
        </w:rPr>
      </w:pP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A8757F" w:rsidRDefault="00A8757F" w:rsidP="00A8757F">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A8757F" w:rsidRPr="00122290" w:rsidRDefault="00A8757F" w:rsidP="00A8757F">
      <w:pPr>
        <w:spacing w:after="0" w:line="240" w:lineRule="auto"/>
        <w:jc w:val="both"/>
        <w:rPr>
          <w:rFonts w:ascii="Times New Roman" w:hAnsi="Times New Roman"/>
          <w:sz w:val="28"/>
        </w:rPr>
      </w:pPr>
    </w:p>
    <w:p w:rsidR="00A8757F" w:rsidRDefault="00A8757F" w:rsidP="00A8757F">
      <w:pPr>
        <w:spacing w:after="0" w:line="240" w:lineRule="auto"/>
        <w:jc w:val="both"/>
        <w:rPr>
          <w:rFonts w:ascii="Times New Roman" w:hAnsi="Times New Roman"/>
          <w:sz w:val="28"/>
          <w:u w:val="single"/>
        </w:rPr>
      </w:pPr>
      <w:r w:rsidRPr="001F4442">
        <w:rPr>
          <w:rFonts w:ascii="Times New Roman" w:hAnsi="Times New Roman"/>
          <w:sz w:val="28"/>
          <w:u w:val="single"/>
        </w:rPr>
        <w:t>В сфере гражданской обороны и пожарной безопасности:</w:t>
      </w:r>
    </w:p>
    <w:p w:rsidR="00A8757F" w:rsidRPr="001F4442" w:rsidRDefault="00A8757F" w:rsidP="00A8757F">
      <w:pPr>
        <w:spacing w:after="0" w:line="240" w:lineRule="auto"/>
        <w:jc w:val="both"/>
        <w:rPr>
          <w:rFonts w:ascii="Times New Roman" w:hAnsi="Times New Roman"/>
          <w:sz w:val="28"/>
          <w:u w:val="single"/>
        </w:rPr>
      </w:pP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lastRenderedPageBreak/>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A8757F" w:rsidRPr="00122290" w:rsidRDefault="00A8757F" w:rsidP="00A8757F">
      <w:pPr>
        <w:spacing w:after="0"/>
        <w:jc w:val="both"/>
        <w:rPr>
          <w:rFonts w:ascii="Times New Roman" w:hAnsi="Times New Roman"/>
          <w:sz w:val="28"/>
        </w:rPr>
      </w:pPr>
    </w:p>
    <w:p w:rsidR="00A8757F" w:rsidRPr="00122290" w:rsidRDefault="00A8757F" w:rsidP="00A8757F">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lang w:val="en-US"/>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lang w:val="en-US"/>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201</w:t>
            </w:r>
            <w:r>
              <w:rPr>
                <w:rFonts w:ascii="Times New Roman" w:hAnsi="Times New Roman"/>
                <w:sz w:val="28"/>
                <w:lang w:val="en-US"/>
              </w:rPr>
              <w:t>6</w:t>
            </w:r>
            <w:r>
              <w:rPr>
                <w:rFonts w:ascii="Times New Roman" w:hAnsi="Times New Roman"/>
                <w:sz w:val="28"/>
              </w:rPr>
              <w:t xml:space="preserve"> г.</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 xml:space="preserve">Количество установленных камер видеонаблюдения </w:t>
            </w:r>
            <w:r>
              <w:rPr>
                <w:rFonts w:ascii="Times New Roman" w:hAnsi="Times New Roman"/>
                <w:sz w:val="28"/>
              </w:rPr>
              <w:t>для п</w:t>
            </w:r>
            <w:r w:rsidRPr="00122290">
              <w:rPr>
                <w:rFonts w:ascii="Times New Roman" w:hAnsi="Times New Roman"/>
                <w:sz w:val="28"/>
              </w:rPr>
              <w:t>рофилактик</w:t>
            </w:r>
            <w:r>
              <w:rPr>
                <w:rFonts w:ascii="Times New Roman" w:hAnsi="Times New Roman"/>
                <w:sz w:val="28"/>
              </w:rPr>
              <w:t>и</w:t>
            </w:r>
            <w:r w:rsidRPr="00122290">
              <w:rPr>
                <w:rFonts w:ascii="Times New Roman" w:hAnsi="Times New Roman"/>
                <w:sz w:val="28"/>
              </w:rPr>
              <w:t xml:space="preserve"> правонарушений и террористических угроз</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bookmarkStart w:id="0" w:name="_GoBack"/>
            <w:bookmarkEnd w:id="0"/>
            <w:r w:rsidRPr="00122290">
              <w:rPr>
                <w:rFonts w:ascii="Times New Roman" w:eastAsia="Calibri" w:hAnsi="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502CE" w:rsidRDefault="00A8757F" w:rsidP="00000AEE">
            <w:pPr>
              <w:spacing w:after="0" w:line="240" w:lineRule="auto"/>
              <w:jc w:val="center"/>
              <w:rPr>
                <w:rFonts w:ascii="Times New Roman" w:eastAsia="Calibri" w:hAnsi="Times New Roman"/>
                <w:lang w:val="en-US"/>
              </w:rPr>
            </w:pPr>
            <w:r>
              <w:rPr>
                <w:rFonts w:ascii="Times New Roman" w:eastAsia="Calibri" w:hAnsi="Times New Roman"/>
                <w:lang w:val="en-US"/>
              </w:rPr>
              <w:t>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502CE" w:rsidRDefault="00A8757F" w:rsidP="00000AEE">
            <w:pPr>
              <w:spacing w:after="0" w:line="240" w:lineRule="auto"/>
              <w:jc w:val="center"/>
              <w:rPr>
                <w:rFonts w:ascii="Times New Roman" w:eastAsia="Calibri" w:hAnsi="Times New Roman"/>
                <w:lang w:val="en-US"/>
              </w:rPr>
            </w:pPr>
            <w:r>
              <w:rPr>
                <w:rFonts w:ascii="Times New Roman" w:eastAsia="Calibri" w:hAnsi="Times New Roman"/>
                <w:lang w:val="en-US"/>
              </w:rPr>
              <w:t>3</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502CE" w:rsidRDefault="00A8757F" w:rsidP="00000AEE">
            <w:pPr>
              <w:spacing w:after="0" w:line="240" w:lineRule="auto"/>
              <w:jc w:val="center"/>
              <w:rPr>
                <w:rFonts w:ascii="Times New Roman" w:eastAsia="Calibri" w:hAnsi="Times New Roman"/>
                <w:lang w:val="en-US"/>
              </w:rPr>
            </w:pPr>
            <w:r>
              <w:rPr>
                <w:rFonts w:ascii="Times New Roman" w:eastAsia="Calibri" w:hAnsi="Times New Roman"/>
                <w:sz w:val="28"/>
                <w:lang w:val="en-US"/>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A8757F" w:rsidRPr="00122290" w:rsidRDefault="00A8757F" w:rsidP="00A8757F">
      <w:pPr>
        <w:spacing w:after="0" w:line="240" w:lineRule="auto"/>
        <w:jc w:val="both"/>
        <w:rPr>
          <w:rFonts w:ascii="Times New Roman" w:hAnsi="Times New Roman"/>
          <w:b/>
          <w:sz w:val="28"/>
        </w:rPr>
      </w:pPr>
    </w:p>
    <w:p w:rsidR="00A8757F"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A8757F" w:rsidRPr="00122290" w:rsidRDefault="00A8757F" w:rsidP="00A8757F">
      <w:pPr>
        <w:spacing w:after="0"/>
        <w:jc w:val="both"/>
        <w:rPr>
          <w:rFonts w:ascii="Times New Roman" w:hAnsi="Times New Roman"/>
          <w:b/>
          <w:sz w:val="28"/>
        </w:rPr>
      </w:pPr>
    </w:p>
    <w:p w:rsidR="00A8757F" w:rsidRPr="00122290" w:rsidRDefault="00A8757F" w:rsidP="00A8757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 xml:space="preserve">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w:t>
      </w:r>
      <w:r w:rsidRPr="00122290">
        <w:rPr>
          <w:rFonts w:ascii="Times New Roman" w:hAnsi="Times New Roman"/>
          <w:sz w:val="28"/>
        </w:rPr>
        <w:lastRenderedPageBreak/>
        <w:t>сокращению доли неимущих, но и обеспечить социальную защиту тех, кто в ней действительно нуждается.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A8757F" w:rsidRPr="00FE48F5" w:rsidRDefault="00A8757F" w:rsidP="00A8757F">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sidRPr="00A502CE">
        <w:rPr>
          <w:rFonts w:ascii="Times New Roman" w:hAnsi="Times New Roman"/>
          <w:sz w:val="28"/>
        </w:rPr>
        <w:t>6</w:t>
      </w:r>
      <w:r w:rsidRPr="00FE48F5">
        <w:rPr>
          <w:rFonts w:ascii="Times New Roman" w:hAnsi="Times New Roman"/>
          <w:sz w:val="28"/>
        </w:rPr>
        <w:t xml:space="preserve"> год составляет </w:t>
      </w:r>
      <w:r>
        <w:rPr>
          <w:rFonts w:ascii="Times New Roman" w:hAnsi="Times New Roman"/>
          <w:sz w:val="28"/>
        </w:rPr>
        <w:t>4</w:t>
      </w:r>
      <w:r w:rsidRPr="00A502CE">
        <w:rPr>
          <w:rFonts w:ascii="Times New Roman" w:hAnsi="Times New Roman"/>
          <w:sz w:val="28"/>
        </w:rPr>
        <w:t>44</w:t>
      </w:r>
      <w:r>
        <w:rPr>
          <w:rFonts w:ascii="Times New Roman" w:hAnsi="Times New Roman"/>
          <w:sz w:val="28"/>
        </w:rPr>
        <w:t>,0</w:t>
      </w:r>
      <w:r w:rsidRPr="00FE48F5">
        <w:rPr>
          <w:rFonts w:ascii="Times New Roman" w:hAnsi="Times New Roman"/>
          <w:sz w:val="28"/>
        </w:rPr>
        <w:t xml:space="preserve">  тыс. рублей, в том числе:</w:t>
      </w:r>
    </w:p>
    <w:p w:rsidR="00A8757F" w:rsidRPr="00FE48F5" w:rsidRDefault="00A8757F" w:rsidP="00A8757F">
      <w:pPr>
        <w:spacing w:after="0" w:line="240" w:lineRule="auto"/>
        <w:ind w:firstLine="567"/>
        <w:jc w:val="both"/>
        <w:rPr>
          <w:rFonts w:ascii="Times New Roman" w:hAnsi="Times New Roman"/>
          <w:sz w:val="28"/>
        </w:rPr>
      </w:pPr>
    </w:p>
    <w:p w:rsidR="00A8757F" w:rsidRPr="00122290" w:rsidRDefault="00A8757F" w:rsidP="00A8757F">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Pr>
          <w:rFonts w:ascii="Times New Roman" w:hAnsi="Times New Roman"/>
          <w:sz w:val="28"/>
        </w:rPr>
        <w:t>4</w:t>
      </w:r>
      <w:r w:rsidRPr="00A502CE">
        <w:rPr>
          <w:rFonts w:ascii="Times New Roman" w:hAnsi="Times New Roman"/>
          <w:sz w:val="28"/>
        </w:rPr>
        <w:t>44</w:t>
      </w:r>
      <w:r>
        <w:rPr>
          <w:rFonts w:ascii="Times New Roman" w:hAnsi="Times New Roman"/>
          <w:sz w:val="28"/>
        </w:rPr>
        <w:t>,0 тыс.  рублей.</w:t>
      </w: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jc w:val="center"/>
        <w:rPr>
          <w:rFonts w:ascii="Times New Roman" w:hAnsi="Times New Roman"/>
          <w:b/>
          <w:sz w:val="28"/>
        </w:rPr>
      </w:pPr>
    </w:p>
    <w:p w:rsidR="00A8757F" w:rsidRDefault="00A8757F" w:rsidP="00A8757F">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A8757F" w:rsidRDefault="00A8757F" w:rsidP="00A8757F">
      <w:pPr>
        <w:spacing w:after="0" w:line="240" w:lineRule="auto"/>
        <w:jc w:val="both"/>
        <w:rPr>
          <w:rFonts w:ascii="Times New Roman" w:hAnsi="Times New Roman"/>
          <w:sz w:val="28"/>
        </w:rPr>
      </w:pPr>
    </w:p>
    <w:p w:rsidR="00A8757F" w:rsidRDefault="00A8757F" w:rsidP="00A8757F">
      <w:pPr>
        <w:spacing w:after="0" w:line="240" w:lineRule="auto"/>
        <w:jc w:val="both"/>
        <w:rPr>
          <w:rFonts w:ascii="Times New Roman" w:hAnsi="Times New Roman"/>
          <w:sz w:val="28"/>
        </w:rPr>
      </w:pPr>
    </w:p>
    <w:p w:rsidR="00A8757F" w:rsidRPr="0010281F"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Подпрограмма</w:t>
      </w:r>
      <w:r>
        <w:rPr>
          <w:rFonts w:ascii="Times New Roman" w:hAnsi="Times New Roman"/>
          <w:b/>
          <w:sz w:val="28"/>
        </w:rPr>
        <w:t xml:space="preserve"> 3</w:t>
      </w:r>
      <w:r w:rsidRPr="00122290">
        <w:rPr>
          <w:rFonts w:ascii="Times New Roman" w:hAnsi="Times New Roman"/>
          <w:b/>
          <w:sz w:val="28"/>
        </w:rPr>
        <w:t xml:space="preserve"> «</w:t>
      </w:r>
      <w:r>
        <w:rPr>
          <w:rFonts w:ascii="Times New Roman" w:hAnsi="Times New Roman"/>
          <w:b/>
          <w:sz w:val="28"/>
        </w:rPr>
        <w:t>Жилищно-коммунальное хозяйство, содержание автомобильных дорог и благоустройство территории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A8757F" w:rsidRPr="0037050B" w:rsidTr="00000AEE">
        <w:trPr>
          <w:trHeight w:val="1"/>
        </w:trPr>
        <w:tc>
          <w:tcPr>
            <w:tcW w:w="3394" w:type="dxa"/>
            <w:shd w:val="clear" w:color="000000" w:fill="FFFFFF"/>
            <w:tcMar>
              <w:left w:w="108" w:type="dxa"/>
              <w:right w:w="108" w:type="dxa"/>
            </w:tcMar>
          </w:tcPr>
          <w:p w:rsidR="00A8757F" w:rsidRPr="00587E6B" w:rsidRDefault="00A8757F" w:rsidP="00000AEE">
            <w:pPr>
              <w:spacing w:after="0" w:line="240" w:lineRule="auto"/>
              <w:jc w:val="both"/>
              <w:rPr>
                <w:rFonts w:ascii="Times New Roman" w:hAnsi="Times New Roman"/>
                <w:sz w:val="28"/>
              </w:rPr>
            </w:pPr>
            <w:r w:rsidRPr="00122290">
              <w:rPr>
                <w:rFonts w:ascii="Times New Roman" w:hAnsi="Times New Roman"/>
                <w:sz w:val="28"/>
              </w:rPr>
              <w:t>Ответст</w:t>
            </w:r>
            <w:r>
              <w:rPr>
                <w:rFonts w:ascii="Times New Roman" w:hAnsi="Times New Roman"/>
                <w:sz w:val="28"/>
              </w:rPr>
              <w:t>венный исполнитель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A8757F" w:rsidRPr="00587E6B" w:rsidRDefault="00A8757F" w:rsidP="00000AEE">
            <w:pPr>
              <w:spacing w:after="0" w:line="240" w:lineRule="auto"/>
              <w:jc w:val="both"/>
              <w:rPr>
                <w:rFonts w:ascii="Times New Roman" w:hAnsi="Times New Roman"/>
                <w:sz w:val="28"/>
              </w:rPr>
            </w:pPr>
            <w:r w:rsidRPr="00122290">
              <w:rPr>
                <w:rFonts w:ascii="Times New Roman" w:hAnsi="Times New Roman"/>
                <w:sz w:val="28"/>
              </w:rPr>
              <w:t>Новосветское муниципальное казенное учреждение «Служба по благоустр</w:t>
            </w:r>
            <w:r>
              <w:rPr>
                <w:rFonts w:ascii="Times New Roman" w:hAnsi="Times New Roman"/>
                <w:sz w:val="28"/>
              </w:rPr>
              <w:t>ойству и бытовому обслуживанию»</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lastRenderedPageBreak/>
              <w:t>Программно-целевые инструменты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A502CE" w:rsidRDefault="00A8757F" w:rsidP="00000AEE">
            <w:pPr>
              <w:spacing w:after="0" w:line="240" w:lineRule="auto"/>
              <w:jc w:val="both"/>
              <w:rPr>
                <w:rFonts w:ascii="Times New Roman" w:hAnsi="Times New Roman"/>
                <w:sz w:val="28"/>
              </w:rPr>
            </w:pPr>
            <w:r w:rsidRPr="00122290">
              <w:rPr>
                <w:rFonts w:ascii="Times New Roman" w:hAnsi="Times New Roman"/>
                <w:sz w:val="28"/>
              </w:rPr>
              <w:t>Энергосбережение и повышение энергетической эффективности муниципальных объектов Но</w:t>
            </w:r>
            <w:r>
              <w:rPr>
                <w:rFonts w:ascii="Times New Roman" w:hAnsi="Times New Roman"/>
                <w:sz w:val="28"/>
              </w:rPr>
              <w:t>восветского сельского поселения</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A8757F" w:rsidRPr="0037050B" w:rsidTr="00000AEE">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Pr>
                <w:rFonts w:ascii="Times New Roman" w:hAnsi="Times New Roman"/>
                <w:sz w:val="28"/>
              </w:rPr>
              <w:t xml:space="preserve">В сфере ЖКХ, содержания автомобильных дорог </w:t>
            </w:r>
            <w:r w:rsidRPr="00122290">
              <w:rPr>
                <w:rFonts w:ascii="Times New Roman" w:hAnsi="Times New Roman"/>
                <w:sz w:val="28"/>
              </w:rPr>
              <w:t>и благоустройства: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A8757F"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A8757F" w:rsidRDefault="00A8757F" w:rsidP="00000AEE">
            <w:pPr>
              <w:spacing w:after="0" w:line="240" w:lineRule="auto"/>
              <w:jc w:val="both"/>
              <w:rPr>
                <w:rFonts w:ascii="Times New Roman" w:hAnsi="Times New Roman" w:cs="Times New Roman"/>
                <w:sz w:val="28"/>
                <w:szCs w:val="28"/>
              </w:rPr>
            </w:pPr>
            <w:r>
              <w:rPr>
                <w:rFonts w:ascii="Times New Roman" w:hAnsi="Times New Roman"/>
                <w:sz w:val="28"/>
              </w:rPr>
              <w:t xml:space="preserve">Выполнение комплекса работ по ремонту дворовых территорий </w:t>
            </w:r>
            <w:r w:rsidRPr="00587E6B">
              <w:rPr>
                <w:rFonts w:ascii="Times New Roman" w:hAnsi="Times New Roman" w:cs="Times New Roman"/>
                <w:sz w:val="28"/>
                <w:szCs w:val="28"/>
              </w:rPr>
              <w:t>многоквартирных домов, проездов к дворовым территориям  многоквартирных домов</w:t>
            </w:r>
            <w:r>
              <w:rPr>
                <w:rFonts w:ascii="Times New Roman" w:hAnsi="Times New Roman" w:cs="Times New Roman"/>
                <w:sz w:val="28"/>
                <w:szCs w:val="28"/>
              </w:rPr>
              <w:t>;</w:t>
            </w:r>
          </w:p>
          <w:p w:rsidR="00A8757F" w:rsidRPr="00587E6B" w:rsidRDefault="00A8757F" w:rsidP="00000AEE">
            <w:pPr>
              <w:spacing w:after="0" w:line="240" w:lineRule="auto"/>
              <w:jc w:val="both"/>
              <w:rPr>
                <w:rFonts w:ascii="Times New Roman" w:hAnsi="Times New Roman" w:cs="Times New Roman"/>
                <w:sz w:val="28"/>
                <w:szCs w:val="28"/>
              </w:rPr>
            </w:pPr>
            <w:r w:rsidRPr="00587E6B">
              <w:rPr>
                <w:rFonts w:ascii="Times New Roman" w:hAnsi="Times New Roman" w:cs="Times New Roman"/>
                <w:sz w:val="28"/>
                <w:szCs w:val="28"/>
              </w:rPr>
              <w:t>Зимнее содержание и борьба со скользкостью на автодорогах поселения</w:t>
            </w:r>
            <w:r>
              <w:rPr>
                <w:rFonts w:ascii="Times New Roman" w:hAnsi="Times New Roman" w:cs="Times New Roman"/>
                <w:sz w:val="28"/>
                <w:szCs w:val="28"/>
              </w:rPr>
              <w:t>;</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Сохранение общественной безопасности;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A8757F" w:rsidRPr="00122290" w:rsidRDefault="00A8757F" w:rsidP="0000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Применение энергосберегающих технологий </w:t>
            </w:r>
            <w:r w:rsidRPr="00122290">
              <w:rPr>
                <w:rFonts w:ascii="Times New Roman" w:hAnsi="Times New Roman"/>
                <w:sz w:val="28"/>
              </w:rPr>
              <w:lastRenderedPageBreak/>
              <w:t>при модернизации, реконструкции и капитальном ремонте основных фондов объектов  коммунального комплекса;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A8757F" w:rsidRPr="00587E6B" w:rsidRDefault="00A8757F" w:rsidP="00000AEE">
            <w:pPr>
              <w:spacing w:after="0" w:line="240" w:lineRule="auto"/>
              <w:jc w:val="both"/>
              <w:rPr>
                <w:rFonts w:ascii="Times New Roman" w:hAnsi="Times New Roman"/>
                <w:sz w:val="28"/>
              </w:rPr>
            </w:pPr>
            <w:r w:rsidRPr="00122290">
              <w:rPr>
                <w:rFonts w:ascii="Times New Roman" w:hAnsi="Times New Roman"/>
                <w:sz w:val="28"/>
              </w:rPr>
              <w:t>Модернизац</w:t>
            </w:r>
            <w:r>
              <w:rPr>
                <w:rFonts w:ascii="Times New Roman" w:hAnsi="Times New Roman"/>
                <w:sz w:val="28"/>
              </w:rPr>
              <w:t>ия муниципального жилого фонда.</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Calibri" w:hAnsi="Times New Roman"/>
              </w:rPr>
            </w:pPr>
            <w:r w:rsidRPr="00122290">
              <w:rPr>
                <w:rFonts w:ascii="Times New Roman" w:hAnsi="Times New Roman"/>
                <w:sz w:val="28"/>
              </w:rPr>
              <w:t>Прирост протяженности автомобильных дорог, на которых будут устранены ограничения пропускной способности (кол-во)</w:t>
            </w:r>
            <w:r w:rsidRPr="00122290">
              <w:rPr>
                <w:rFonts w:ascii="Times New Roman" w:eastAsia="Calibri" w:hAnsi="Times New Roman"/>
              </w:rPr>
              <w:t>.</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парковочных мест на территории поселения (кол-во).</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Доля энергосберегающих уличных светильников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Количество отремонтированных объектов муниципального жилого фонда.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предоставляемых бытовых услуг.</w:t>
            </w:r>
          </w:p>
          <w:p w:rsidR="00A8757F" w:rsidRPr="007B3889"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Количество ликвидированных несанкционированных свалок. </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в 201</w:t>
            </w:r>
            <w:r w:rsidRPr="00A502CE">
              <w:rPr>
                <w:rFonts w:ascii="Times New Roman" w:hAnsi="Times New Roman"/>
                <w:sz w:val="28"/>
              </w:rPr>
              <w:t>6</w:t>
            </w:r>
            <w:r w:rsidRPr="00122290">
              <w:rPr>
                <w:rFonts w:ascii="Times New Roman" w:hAnsi="Times New Roman"/>
                <w:sz w:val="28"/>
              </w:rPr>
              <w:t xml:space="preserve"> г.</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FE48F5" w:rsidRDefault="00A8757F" w:rsidP="00273175">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Pr>
                <w:rFonts w:ascii="Times New Roman" w:eastAsia="Calibri" w:hAnsi="Times New Roman"/>
                <w:sz w:val="28"/>
                <w:szCs w:val="28"/>
              </w:rPr>
              <w:t xml:space="preserve">15 </w:t>
            </w:r>
            <w:r w:rsidR="00273175">
              <w:rPr>
                <w:rFonts w:ascii="Times New Roman" w:eastAsia="Calibri" w:hAnsi="Times New Roman"/>
                <w:sz w:val="28"/>
                <w:szCs w:val="28"/>
              </w:rPr>
              <w:t>311</w:t>
            </w:r>
            <w:r>
              <w:rPr>
                <w:rFonts w:ascii="Times New Roman" w:eastAsia="Calibri" w:hAnsi="Times New Roman"/>
                <w:sz w:val="28"/>
                <w:szCs w:val="28"/>
              </w:rPr>
              <w:t>,</w:t>
            </w:r>
            <w:r w:rsidR="00273175">
              <w:rPr>
                <w:rFonts w:ascii="Times New Roman" w:eastAsia="Calibri" w:hAnsi="Times New Roman"/>
                <w:sz w:val="28"/>
                <w:szCs w:val="28"/>
              </w:rPr>
              <w:t>28</w:t>
            </w:r>
            <w:r w:rsidRPr="00FE48F5">
              <w:rPr>
                <w:rFonts w:ascii="Times New Roman" w:eastAsia="Calibri" w:hAnsi="Times New Roman"/>
                <w:sz w:val="28"/>
                <w:szCs w:val="28"/>
              </w:rPr>
              <w:t xml:space="preserve"> тыс. рублей</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Развитие положительных тенденций  в создании благоприятной среды жизнедеятельности;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степени удовлетворенности населения уровнем благоустройства;</w:t>
            </w:r>
          </w:p>
          <w:p w:rsidR="00A8757F" w:rsidRPr="007B3889" w:rsidRDefault="00A8757F" w:rsidP="00000AEE">
            <w:pPr>
              <w:spacing w:after="0" w:line="240" w:lineRule="auto"/>
              <w:jc w:val="both"/>
              <w:rPr>
                <w:rFonts w:ascii="Times New Roman" w:hAnsi="Times New Roman"/>
                <w:sz w:val="28"/>
              </w:rPr>
            </w:pPr>
            <w:r w:rsidRPr="00122290">
              <w:rPr>
                <w:rFonts w:ascii="Times New Roman" w:hAnsi="Times New Roman"/>
                <w:sz w:val="28"/>
              </w:rPr>
              <w:t>Улучшение санитарного и эко</w:t>
            </w:r>
            <w:r>
              <w:rPr>
                <w:rFonts w:ascii="Times New Roman" w:hAnsi="Times New Roman"/>
                <w:sz w:val="28"/>
              </w:rPr>
              <w:t>логического состояния поселения.</w:t>
            </w:r>
          </w:p>
        </w:tc>
      </w:tr>
    </w:tbl>
    <w:p w:rsidR="00A8757F" w:rsidRPr="00122290" w:rsidRDefault="00A8757F" w:rsidP="00A8757F">
      <w:pPr>
        <w:jc w:val="center"/>
        <w:rPr>
          <w:rFonts w:ascii="Times New Roman" w:hAnsi="Times New Roman"/>
          <w:b/>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Текстовая часть.</w:t>
      </w:r>
    </w:p>
    <w:p w:rsidR="00A8757F" w:rsidRPr="00122290" w:rsidRDefault="00A8757F" w:rsidP="00A8757F">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 xml:space="preserve">Основные приоритеты Новосветского сельского поселения - создание условий для комфортного проживания и повышение качества жизни </w:t>
      </w:r>
      <w:r w:rsidRPr="00122290">
        <w:rPr>
          <w:rFonts w:ascii="Times New Roman" w:hAnsi="Times New Roman"/>
          <w:sz w:val="28"/>
        </w:rPr>
        <w:lastRenderedPageBreak/>
        <w:t>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w:t>
      </w:r>
      <w:r w:rsidRPr="00122290">
        <w:rPr>
          <w:rFonts w:ascii="Times New Roman" w:hAnsi="Times New Roman"/>
          <w:sz w:val="28"/>
        </w:rPr>
        <w:tab/>
      </w:r>
      <w:r w:rsidRPr="00122290">
        <w:rPr>
          <w:rFonts w:ascii="Times New Roman" w:hAnsi="Times New Roman"/>
          <w:sz w:val="28"/>
        </w:rPr>
        <w:tab/>
      </w:r>
    </w:p>
    <w:p w:rsidR="00A8757F" w:rsidRPr="00122290" w:rsidRDefault="00A8757F" w:rsidP="00A8757F">
      <w:pPr>
        <w:spacing w:after="0" w:line="240" w:lineRule="auto"/>
        <w:rPr>
          <w:rFonts w:ascii="Times New Roman" w:hAnsi="Times New Roman"/>
          <w:sz w:val="28"/>
        </w:rPr>
      </w:pPr>
      <w:r w:rsidRPr="00122290">
        <w:rPr>
          <w:rFonts w:ascii="Times New Roman" w:hAnsi="Times New Roman"/>
          <w:sz w:val="28"/>
        </w:rPr>
        <w:t>Проблема благоустройства   территории поселения является одной из насущных, требующая   каждодневного внимания и эффективного решения.</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Больших затрат требует содержание линии уличного освещения:  приобретение энергосберегающих ламп, строительство  новых  линий уличного освещения в поселении, оплата электроэнергии. Кроме того, необходима организация регулярных  работ по поддержанию в чистоте территории поселения. Реализация основных мероприятий благоустройства позволит улучшить внешний облик  поселения, повысить уровень благоустройства и санитарного состояния территории, комфортного проживания граждан.</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-значительным физическим износом объектов коммунального хозяйства;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-отсутствием современных технологий в коммунальном хозяйстве.</w:t>
      </w: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A8757F" w:rsidRPr="00122290" w:rsidRDefault="00A8757F" w:rsidP="00A8757F">
      <w:pPr>
        <w:spacing w:after="0"/>
        <w:jc w:val="both"/>
        <w:rPr>
          <w:rFonts w:ascii="Times New Roman" w:hAnsi="Times New Roman"/>
          <w:sz w:val="28"/>
        </w:rPr>
      </w:pPr>
    </w:p>
    <w:p w:rsidR="00A8757F" w:rsidRPr="00122290" w:rsidRDefault="00A8757F" w:rsidP="00A8757F">
      <w:pPr>
        <w:ind w:left="142"/>
        <w:jc w:val="both"/>
        <w:rPr>
          <w:rFonts w:ascii="Times New Roman" w:hAnsi="Times New Roman"/>
          <w:sz w:val="28"/>
          <w:u w:val="single"/>
        </w:rPr>
      </w:pPr>
      <w:r w:rsidRPr="00122290">
        <w:rPr>
          <w:rFonts w:ascii="Times New Roman" w:hAnsi="Times New Roman"/>
          <w:sz w:val="28"/>
          <w:u w:val="single"/>
        </w:rPr>
        <w:t>- в сфере ЖКХ</w:t>
      </w:r>
      <w:r>
        <w:rPr>
          <w:rFonts w:ascii="Times New Roman" w:hAnsi="Times New Roman"/>
          <w:sz w:val="28"/>
          <w:u w:val="single"/>
        </w:rPr>
        <w:t xml:space="preserve">, содержание автомобильных дорог </w:t>
      </w:r>
      <w:r w:rsidRPr="00122290">
        <w:rPr>
          <w:rFonts w:ascii="Times New Roman" w:hAnsi="Times New Roman"/>
          <w:sz w:val="28"/>
          <w:u w:val="single"/>
        </w:rPr>
        <w:t xml:space="preserve"> и благоустройства: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 xml:space="preserve">Содержание улично-дорожной сети поселения в нормативно-эксплуатационном состоянии и обеспечение круглогодичного  безопасного и </w:t>
      </w:r>
      <w:r w:rsidRPr="00122290">
        <w:rPr>
          <w:rFonts w:ascii="Times New Roman" w:hAnsi="Times New Roman"/>
          <w:sz w:val="28"/>
        </w:rPr>
        <w:lastRenderedPageBreak/>
        <w:t>бесперебойного движения  автомобильных транспортных средств по дорогам общего пользования местного значения;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A8757F" w:rsidRPr="00122290" w:rsidRDefault="00A8757F" w:rsidP="00A8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Модернизация муниципального жилого фонда;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A8757F" w:rsidRPr="00122290" w:rsidRDefault="00A8757F" w:rsidP="00A8757F">
      <w:pPr>
        <w:spacing w:after="0"/>
        <w:jc w:val="both"/>
        <w:rPr>
          <w:rFonts w:ascii="Times New Roman" w:hAnsi="Times New Roman"/>
          <w:sz w:val="28"/>
        </w:rPr>
      </w:pPr>
    </w:p>
    <w:p w:rsidR="00A8757F" w:rsidRPr="00122290" w:rsidRDefault="00A8757F" w:rsidP="00A8757F">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2016 г.</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Доля энергосберегающих уличных светильников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r>
              <w:rPr>
                <w:rFonts w:ascii="Times New Roman" w:eastAsia="Calibri" w:hAnsi="Times New Roman"/>
                <w:sz w:val="28"/>
                <w:szCs w:val="28"/>
              </w:rPr>
              <w:t>4</w:t>
            </w:r>
            <w:r w:rsidRPr="00122290">
              <w:rPr>
                <w:rFonts w:ascii="Times New Roman" w:eastAsia="Calibri" w:hAnsi="Times New Roman"/>
                <w:sz w:val="28"/>
                <w:szCs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25</w:t>
            </w:r>
            <w:r w:rsidRPr="00122290">
              <w:rPr>
                <w:rFonts w:ascii="Times New Roman" w:eastAsia="Calibri" w:hAnsi="Times New Roman"/>
                <w:sz w:val="28"/>
                <w:szCs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отремонтированных объектов муниципального жилого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Увеличение количества предоставляемых бытовых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rPr>
            </w:pPr>
            <w:r>
              <w:rPr>
                <w:rFonts w:ascii="Times New Roman" w:eastAsia="Calibri" w:hAnsi="Times New Roman"/>
                <w:sz w:val="28"/>
              </w:rPr>
              <w:t>-</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ликвидированных несанкционированных свалок</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rPr>
            </w:pPr>
            <w:r>
              <w:rPr>
                <w:rFonts w:ascii="Times New Roman" w:eastAsia="Calibri" w:hAnsi="Times New Roman"/>
                <w:sz w:val="28"/>
              </w:rPr>
              <w:t>2</w:t>
            </w:r>
          </w:p>
        </w:tc>
      </w:tr>
    </w:tbl>
    <w:p w:rsidR="00A8757F" w:rsidRPr="00122290" w:rsidRDefault="00A8757F" w:rsidP="00A8757F">
      <w:pPr>
        <w:spacing w:after="0" w:line="240" w:lineRule="auto"/>
        <w:jc w:val="both"/>
        <w:rPr>
          <w:rFonts w:ascii="Times New Roman" w:hAnsi="Times New Roman"/>
          <w:b/>
          <w:sz w:val="28"/>
        </w:rPr>
      </w:pPr>
    </w:p>
    <w:p w:rsidR="00A8757F" w:rsidRDefault="00A8757F" w:rsidP="00A8757F">
      <w:pPr>
        <w:spacing w:after="0" w:line="240" w:lineRule="auto"/>
        <w:jc w:val="both"/>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A8757F" w:rsidRPr="00122290" w:rsidRDefault="00A8757F" w:rsidP="00A8757F">
      <w:pPr>
        <w:spacing w:after="0"/>
        <w:jc w:val="both"/>
        <w:rPr>
          <w:rFonts w:ascii="Times New Roman" w:hAnsi="Times New Roman"/>
          <w:b/>
          <w:sz w:val="28"/>
        </w:rPr>
      </w:pPr>
    </w:p>
    <w:p w:rsidR="00A8757F" w:rsidRPr="00122290" w:rsidRDefault="00A8757F" w:rsidP="00A8757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 Главным образом, это относится к административным барьерам, к бюрократическим "рогаткам" на пути человека к жизненному успеху.</w:t>
      </w:r>
    </w:p>
    <w:p w:rsidR="00A8757F" w:rsidRPr="00122290" w:rsidRDefault="00A8757F" w:rsidP="00A8757F">
      <w:pPr>
        <w:spacing w:after="0" w:line="240" w:lineRule="auto"/>
        <w:jc w:val="both"/>
        <w:rPr>
          <w:rFonts w:ascii="Times New Roman" w:hAnsi="Times New Roman"/>
          <w:sz w:val="28"/>
        </w:rPr>
      </w:pPr>
      <w:r>
        <w:rPr>
          <w:rFonts w:ascii="Times New Roman" w:hAnsi="Times New Roman"/>
          <w:sz w:val="28"/>
        </w:rPr>
        <w:t xml:space="preserve">      </w:t>
      </w:r>
      <w:r w:rsidRPr="00122290">
        <w:rPr>
          <w:rFonts w:ascii="Times New Roman" w:hAnsi="Times New Roman"/>
          <w:sz w:val="28"/>
        </w:rPr>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A8757F" w:rsidRPr="00122290" w:rsidRDefault="00A8757F" w:rsidP="00A8757F">
      <w:pPr>
        <w:spacing w:after="0" w:line="240" w:lineRule="auto"/>
        <w:jc w:val="both"/>
        <w:rPr>
          <w:rFonts w:ascii="Times New Roman" w:hAnsi="Times New Roman"/>
          <w:sz w:val="28"/>
        </w:rPr>
      </w:pPr>
      <w:r>
        <w:rPr>
          <w:rFonts w:ascii="Times New Roman" w:hAnsi="Times New Roman"/>
          <w:sz w:val="28"/>
        </w:rPr>
        <w:t xml:space="preserve">       </w:t>
      </w:r>
      <w:r w:rsidRPr="00122290">
        <w:rPr>
          <w:rFonts w:ascii="Times New Roman" w:hAnsi="Times New Roman"/>
          <w:sz w:val="28"/>
        </w:rPr>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A8757F" w:rsidRPr="00FE48F5" w:rsidRDefault="00A8757F" w:rsidP="00A8757F">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Pr>
          <w:rFonts w:ascii="Times New Roman" w:hAnsi="Times New Roman"/>
          <w:sz w:val="28"/>
        </w:rPr>
        <w:t>6</w:t>
      </w:r>
      <w:r w:rsidRPr="00FE48F5">
        <w:rPr>
          <w:rFonts w:ascii="Times New Roman" w:hAnsi="Times New Roman"/>
          <w:sz w:val="28"/>
        </w:rPr>
        <w:t xml:space="preserve"> год составляет </w:t>
      </w:r>
      <w:r>
        <w:rPr>
          <w:rFonts w:ascii="Times New Roman" w:hAnsi="Times New Roman"/>
          <w:sz w:val="28"/>
        </w:rPr>
        <w:t xml:space="preserve">15 </w:t>
      </w:r>
      <w:r w:rsidR="00273175">
        <w:rPr>
          <w:rFonts w:ascii="Times New Roman" w:hAnsi="Times New Roman"/>
          <w:sz w:val="28"/>
        </w:rPr>
        <w:t>311</w:t>
      </w:r>
      <w:r>
        <w:rPr>
          <w:rFonts w:ascii="Times New Roman" w:hAnsi="Times New Roman"/>
          <w:sz w:val="28"/>
        </w:rPr>
        <w:t>,</w:t>
      </w:r>
      <w:r w:rsidR="00273175">
        <w:rPr>
          <w:rFonts w:ascii="Times New Roman" w:hAnsi="Times New Roman"/>
          <w:sz w:val="28"/>
        </w:rPr>
        <w:t>28</w:t>
      </w:r>
      <w:r w:rsidRPr="00FE48F5">
        <w:rPr>
          <w:rFonts w:ascii="Times New Roman" w:hAnsi="Times New Roman"/>
          <w:sz w:val="28"/>
        </w:rPr>
        <w:t xml:space="preserve">  тыс. рублей, в том числе:</w:t>
      </w:r>
    </w:p>
    <w:p w:rsidR="00A8757F" w:rsidRPr="00122290" w:rsidRDefault="00A8757F" w:rsidP="00A8757F">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Pr>
          <w:rFonts w:ascii="Times New Roman" w:hAnsi="Times New Roman"/>
          <w:sz w:val="28"/>
        </w:rPr>
        <w:t xml:space="preserve">15 </w:t>
      </w:r>
      <w:r w:rsidR="00273175">
        <w:rPr>
          <w:rFonts w:ascii="Times New Roman" w:hAnsi="Times New Roman"/>
          <w:sz w:val="28"/>
        </w:rPr>
        <w:t>311</w:t>
      </w:r>
      <w:r>
        <w:rPr>
          <w:rFonts w:ascii="Times New Roman" w:hAnsi="Times New Roman"/>
          <w:sz w:val="28"/>
        </w:rPr>
        <w:t>,</w:t>
      </w:r>
      <w:r w:rsidR="00273175">
        <w:rPr>
          <w:rFonts w:ascii="Times New Roman" w:hAnsi="Times New Roman"/>
          <w:sz w:val="28"/>
        </w:rPr>
        <w:t>28</w:t>
      </w:r>
      <w:r w:rsidRPr="00FE48F5">
        <w:rPr>
          <w:rFonts w:ascii="Times New Roman" w:hAnsi="Times New Roman"/>
          <w:sz w:val="28"/>
        </w:rPr>
        <w:t xml:space="preserve">  </w:t>
      </w:r>
      <w:r>
        <w:rPr>
          <w:rFonts w:ascii="Times New Roman" w:hAnsi="Times New Roman"/>
          <w:sz w:val="28"/>
        </w:rPr>
        <w:t>тыс.  рублей.</w:t>
      </w: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lastRenderedPageBreak/>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A8757F" w:rsidRDefault="00A8757F" w:rsidP="00A8757F"/>
    <w:p w:rsidR="00A8757F" w:rsidRPr="00122290" w:rsidRDefault="00A8757F" w:rsidP="00A8757F">
      <w:pPr>
        <w:jc w:val="center"/>
        <w:rPr>
          <w:rFonts w:ascii="Times New Roman" w:hAnsi="Times New Roman"/>
          <w:b/>
          <w:sz w:val="28"/>
        </w:rPr>
      </w:pPr>
      <w:r w:rsidRPr="00122290">
        <w:rPr>
          <w:rFonts w:ascii="Times New Roman" w:hAnsi="Times New Roman"/>
          <w:b/>
          <w:sz w:val="28"/>
        </w:rPr>
        <w:t xml:space="preserve">Подпрограмма </w:t>
      </w:r>
      <w:r>
        <w:rPr>
          <w:rFonts w:ascii="Times New Roman" w:hAnsi="Times New Roman"/>
          <w:b/>
          <w:sz w:val="28"/>
        </w:rPr>
        <w:t xml:space="preserve">4 </w:t>
      </w:r>
      <w:r w:rsidRPr="00122290">
        <w:rPr>
          <w:rFonts w:ascii="Times New Roman" w:hAnsi="Times New Roman"/>
          <w:b/>
          <w:sz w:val="28"/>
        </w:rPr>
        <w:t>«</w:t>
      </w:r>
      <w:r>
        <w:rPr>
          <w:rFonts w:ascii="Times New Roman" w:hAnsi="Times New Roman"/>
          <w:b/>
          <w:sz w:val="28"/>
        </w:rPr>
        <w:t>Развитие культуры в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A8757F" w:rsidRPr="0037050B" w:rsidTr="00000AEE">
        <w:trPr>
          <w:trHeight w:val="892"/>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Муниципальное бюджетное учреждение культуры народный культурно-досуговый центр «Лидер»</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A8757F" w:rsidRPr="0037050B" w:rsidTr="00000AEE">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 сфере культуры: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w:t>
            </w:r>
            <w:r w:rsidRPr="00122290">
              <w:rPr>
                <w:rFonts w:ascii="Times New Roman" w:hAnsi="Times New Roman"/>
                <w:sz w:val="28"/>
              </w:rPr>
              <w:lastRenderedPageBreak/>
              <w:t>культурного обмена;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оказываемых услуг;</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Сохранение и обновление библиотечного фонда.</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Количество проведенных культурно-массовых мероприятий (кол-во.);</w:t>
            </w:r>
          </w:p>
          <w:p w:rsidR="00A8757F" w:rsidRPr="00492005" w:rsidRDefault="00A8757F" w:rsidP="00000AEE">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2016</w:t>
            </w:r>
            <w:r w:rsidRPr="00122290">
              <w:rPr>
                <w:rFonts w:ascii="Times New Roman" w:hAnsi="Times New Roman"/>
                <w:sz w:val="28"/>
              </w:rPr>
              <w:t xml:space="preserve"> г.</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FE48F5" w:rsidRDefault="00A8757F" w:rsidP="00273175">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Pr>
                <w:rFonts w:ascii="Times New Roman" w:eastAsia="Calibri" w:hAnsi="Times New Roman"/>
                <w:sz w:val="28"/>
                <w:szCs w:val="28"/>
              </w:rPr>
              <w:t>8 </w:t>
            </w:r>
            <w:r w:rsidR="00273175">
              <w:rPr>
                <w:rFonts w:ascii="Times New Roman" w:eastAsia="Calibri" w:hAnsi="Times New Roman"/>
                <w:sz w:val="28"/>
                <w:szCs w:val="28"/>
              </w:rPr>
              <w:t>775</w:t>
            </w:r>
            <w:r>
              <w:rPr>
                <w:rFonts w:ascii="Times New Roman" w:eastAsia="Calibri" w:hAnsi="Times New Roman"/>
                <w:sz w:val="28"/>
                <w:szCs w:val="28"/>
              </w:rPr>
              <w:t>,60</w:t>
            </w:r>
            <w:r w:rsidRPr="00FE48F5">
              <w:rPr>
                <w:rFonts w:ascii="Times New Roman" w:eastAsia="Calibri" w:hAnsi="Times New Roman"/>
                <w:sz w:val="28"/>
                <w:szCs w:val="28"/>
              </w:rPr>
              <w:t xml:space="preserve"> тыс. рублей</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культурно-досуговых мероприятий;</w:t>
            </w:r>
          </w:p>
          <w:p w:rsidR="00A8757F" w:rsidRPr="0037050B" w:rsidRDefault="00A8757F" w:rsidP="00000AEE">
            <w:pPr>
              <w:spacing w:after="0" w:line="240" w:lineRule="auto"/>
              <w:jc w:val="both"/>
              <w:rPr>
                <w:rFonts w:ascii="Times New Roman" w:hAnsi="Times New Roman"/>
              </w:rPr>
            </w:pPr>
          </w:p>
        </w:tc>
      </w:tr>
    </w:tbl>
    <w:p w:rsidR="00A8757F" w:rsidRPr="00122290" w:rsidRDefault="00A8757F" w:rsidP="00A8757F">
      <w:pPr>
        <w:jc w:val="center"/>
        <w:rPr>
          <w:rFonts w:ascii="Times New Roman" w:hAnsi="Times New Roman"/>
          <w:b/>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Текстовая часть.</w:t>
      </w:r>
    </w:p>
    <w:p w:rsidR="00A8757F" w:rsidRPr="00122290" w:rsidRDefault="00A8757F" w:rsidP="00A8757F">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 xml:space="preserve">Основные приоритеты Новосветского сельского поселения - создание условий для комфортного проживания и повышение качества жизни </w:t>
      </w:r>
      <w:r w:rsidRPr="00122290">
        <w:rPr>
          <w:rFonts w:ascii="Times New Roman" w:hAnsi="Times New Roman"/>
          <w:sz w:val="28"/>
        </w:rPr>
        <w:lastRenderedPageBreak/>
        <w:t>населения  на территории Новосветского сельского поселения Гатчинского муниципального района Ленинградской области.</w:t>
      </w: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Культурная среда сегодня становится ключевым понятием современного общества, наиболее точно характеризующим его культурную и духовную составляющую. Культурная среда - это, во-первых, результат всей совокупности культурной деятельности общества - прошлой и настоящей (включая инфраструктуру организаций культуры, произведения искусства), во-вторых, институт приобщения граждан к нравственным ценностям, хранимым ею, в-третьих, область творческой реализации духовного потенциала людей, в том числе молодого поколения. В связи с этим формирование и развитие культурной среды становится важнейшим условием улучшения качества жизни в Новосветском сельском поселении.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Ключевые проблемы: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1)</w:t>
      </w:r>
      <w:r>
        <w:rPr>
          <w:rFonts w:ascii="Times New Roman" w:hAnsi="Times New Roman"/>
          <w:sz w:val="28"/>
        </w:rPr>
        <w:t xml:space="preserve"> </w:t>
      </w:r>
      <w:r w:rsidRPr="00122290">
        <w:rPr>
          <w:rFonts w:ascii="Times New Roman" w:hAnsi="Times New Roman"/>
          <w:sz w:val="28"/>
        </w:rPr>
        <w:t>Дефицит молодых кадров в социально-культурной сфере;</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2)</w:t>
      </w:r>
      <w:r>
        <w:rPr>
          <w:rFonts w:ascii="Times New Roman" w:hAnsi="Times New Roman"/>
          <w:sz w:val="28"/>
        </w:rPr>
        <w:t xml:space="preserve"> </w:t>
      </w:r>
      <w:r w:rsidRPr="00122290">
        <w:rPr>
          <w:rFonts w:ascii="Times New Roman" w:hAnsi="Times New Roman"/>
          <w:sz w:val="28"/>
        </w:rPr>
        <w:t>Низкий уровень материально-технической спортивной базы;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3)</w:t>
      </w:r>
      <w:r w:rsidRPr="00122290">
        <w:rPr>
          <w:rFonts w:ascii="Times New Roman" w:eastAsia="Calibri" w:hAnsi="Times New Roman"/>
        </w:rPr>
        <w:t xml:space="preserve"> </w:t>
      </w:r>
      <w:r w:rsidRPr="00122290">
        <w:rPr>
          <w:rFonts w:ascii="Times New Roman" w:hAnsi="Times New Roman"/>
          <w:sz w:val="28"/>
        </w:rPr>
        <w:t>Недостаточная пропаганда физической культуры и спорта с учетом возрастных, профессиональных и социальных особенностей различных групп населения, обеспечении раскрытия социальной значимости физической культуры и спорта, ее роли в оздоровлении нации, формировании здорового образа жизни граждан, борьбе с негативными явлениями: курением, употреблением алкоголя, наркотических средств, детской преступности;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4)</w:t>
      </w:r>
      <w:r>
        <w:rPr>
          <w:rFonts w:ascii="Times New Roman" w:hAnsi="Times New Roman"/>
          <w:sz w:val="28"/>
        </w:rPr>
        <w:t xml:space="preserve"> </w:t>
      </w:r>
      <w:r w:rsidRPr="00122290">
        <w:rPr>
          <w:rFonts w:ascii="Times New Roman" w:hAnsi="Times New Roman"/>
          <w:sz w:val="28"/>
        </w:rPr>
        <w:t>Низкая демографическая ситуация;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5)</w:t>
      </w:r>
      <w:r>
        <w:rPr>
          <w:rFonts w:ascii="Times New Roman" w:hAnsi="Times New Roman"/>
          <w:sz w:val="28"/>
        </w:rPr>
        <w:t xml:space="preserve"> </w:t>
      </w:r>
      <w:r w:rsidRPr="00122290">
        <w:rPr>
          <w:rFonts w:ascii="Times New Roman" w:hAnsi="Times New Roman"/>
          <w:sz w:val="28"/>
        </w:rPr>
        <w:t>Неэффективная работа уполномоченных участковых на территории Новосветского сельского поселения;</w:t>
      </w: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2. Цели, задачи и показатели (индикат</w:t>
      </w:r>
      <w:r>
        <w:rPr>
          <w:rFonts w:ascii="Times New Roman" w:hAnsi="Times New Roman"/>
          <w:b/>
          <w:sz w:val="28"/>
        </w:rPr>
        <w:t xml:space="preserve">оры) достижения целей и решения </w:t>
      </w:r>
      <w:r w:rsidRPr="00122290">
        <w:rPr>
          <w:rFonts w:ascii="Times New Roman" w:hAnsi="Times New Roman"/>
          <w:b/>
          <w:sz w:val="28"/>
        </w:rPr>
        <w:t>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A8757F" w:rsidRPr="00122290" w:rsidRDefault="00A8757F" w:rsidP="00A8757F">
      <w:pPr>
        <w:spacing w:after="0"/>
        <w:jc w:val="both"/>
        <w:rPr>
          <w:rFonts w:ascii="Times New Roman" w:hAnsi="Times New Roman"/>
          <w:sz w:val="28"/>
          <w:u w:val="single"/>
        </w:rPr>
      </w:pPr>
      <w:r w:rsidRPr="00122290">
        <w:rPr>
          <w:rFonts w:ascii="Times New Roman" w:hAnsi="Times New Roman"/>
          <w:sz w:val="28"/>
          <w:u w:val="single"/>
        </w:rPr>
        <w:t>- в сфере культуры:</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lastRenderedPageBreak/>
        <w:t>Повышение престижности и привлекательности профессий в сфере культуры;</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w:t>
      </w:r>
      <w:r>
        <w:rPr>
          <w:rFonts w:ascii="Times New Roman" w:hAnsi="Times New Roman"/>
          <w:sz w:val="28"/>
        </w:rPr>
        <w:t>азываемых услуг.</w:t>
      </w:r>
    </w:p>
    <w:p w:rsidR="00A8757F" w:rsidRPr="00122290" w:rsidRDefault="00A8757F" w:rsidP="00A8757F">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2016 г.</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A8757F" w:rsidRPr="0037050B" w:rsidRDefault="00A8757F" w:rsidP="00000AEE">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w:t>
            </w:r>
            <w:r>
              <w:rPr>
                <w:rFonts w:ascii="Times New Roman" w:hAnsi="Times New Roman"/>
                <w:sz w:val="28"/>
              </w:rPr>
              <w:t>5</w:t>
            </w:r>
            <w:r w:rsidRPr="00122290">
              <w:rPr>
                <w:rFonts w:ascii="Times New Roman"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w:t>
            </w:r>
            <w:r>
              <w:rPr>
                <w:rFonts w:ascii="Times New Roman" w:hAnsi="Times New Roman"/>
                <w:sz w:val="28"/>
              </w:rPr>
              <w:t>5</w:t>
            </w:r>
            <w:r w:rsidRPr="00122290">
              <w:rPr>
                <w:rFonts w:ascii="Times New Roman"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47%</w:t>
            </w:r>
          </w:p>
        </w:tc>
      </w:tr>
      <w:tr w:rsidR="00A8757F" w:rsidRPr="0037050B" w:rsidTr="00000AEE">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72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70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проведенных 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167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210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182</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Увеличение библиотечного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sz w:val="28"/>
                <w:szCs w:val="28"/>
              </w:rPr>
            </w:pPr>
            <w:r w:rsidRPr="00122290">
              <w:rPr>
                <w:rFonts w:ascii="Times New Roman" w:hAnsi="Times New Roman"/>
                <w:sz w:val="28"/>
                <w:szCs w:val="28"/>
              </w:rPr>
              <w:t>12</w:t>
            </w:r>
            <w:r>
              <w:rPr>
                <w:rFonts w:ascii="Times New Roman" w:hAnsi="Times New Roman"/>
                <w:sz w:val="28"/>
                <w:szCs w:val="28"/>
              </w:rPr>
              <w:t>924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sidRPr="00122290">
              <w:rPr>
                <w:rFonts w:ascii="Times New Roman" w:hAnsi="Times New Roman"/>
                <w:sz w:val="28"/>
                <w:szCs w:val="28"/>
              </w:rPr>
              <w:t>1</w:t>
            </w:r>
            <w:r>
              <w:rPr>
                <w:rFonts w:ascii="Times New Roman" w:hAnsi="Times New Roman"/>
                <w:sz w:val="28"/>
                <w:szCs w:val="28"/>
              </w:rPr>
              <w:t>3000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szCs w:val="28"/>
              </w:rPr>
            </w:pPr>
            <w:r>
              <w:rPr>
                <w:rFonts w:ascii="Times New Roman" w:hAnsi="Times New Roman"/>
                <w:sz w:val="28"/>
                <w:szCs w:val="28"/>
              </w:rPr>
              <w:t>12500</w:t>
            </w:r>
          </w:p>
        </w:tc>
      </w:tr>
    </w:tbl>
    <w:p w:rsidR="00A8757F" w:rsidRPr="00122290" w:rsidRDefault="00A8757F" w:rsidP="00A8757F">
      <w:pPr>
        <w:spacing w:after="0" w:line="240" w:lineRule="auto"/>
        <w:jc w:val="both"/>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Духовный. Преодоление большинством населения чувства социальной растерянности, дискомфорта, обретение душевного благополучия и веры.</w:t>
      </w:r>
    </w:p>
    <w:p w:rsidR="00A8757F" w:rsidRPr="00122290" w:rsidRDefault="00A8757F" w:rsidP="00A8757F">
      <w:pPr>
        <w:spacing w:after="0"/>
        <w:jc w:val="both"/>
        <w:rPr>
          <w:rFonts w:ascii="Times New Roman" w:hAnsi="Times New Roman"/>
          <w:b/>
          <w:sz w:val="28"/>
        </w:rPr>
      </w:pPr>
    </w:p>
    <w:p w:rsidR="00A8757F" w:rsidRPr="00122290" w:rsidRDefault="00A8757F" w:rsidP="00A8757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A8757F" w:rsidRPr="00FE48F5" w:rsidRDefault="00A8757F" w:rsidP="00A8757F">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Pr>
          <w:rFonts w:ascii="Times New Roman" w:hAnsi="Times New Roman"/>
          <w:sz w:val="28"/>
        </w:rPr>
        <w:t>6</w:t>
      </w:r>
      <w:r w:rsidRPr="00FE48F5">
        <w:rPr>
          <w:rFonts w:ascii="Times New Roman" w:hAnsi="Times New Roman"/>
          <w:sz w:val="28"/>
        </w:rPr>
        <w:t xml:space="preserve"> год составляет </w:t>
      </w:r>
      <w:r>
        <w:rPr>
          <w:rFonts w:ascii="Times New Roman" w:hAnsi="Times New Roman"/>
          <w:sz w:val="28"/>
        </w:rPr>
        <w:t>8 </w:t>
      </w:r>
      <w:r w:rsidR="00273175">
        <w:rPr>
          <w:rFonts w:ascii="Times New Roman" w:hAnsi="Times New Roman"/>
          <w:sz w:val="28"/>
        </w:rPr>
        <w:t>775</w:t>
      </w:r>
      <w:r>
        <w:rPr>
          <w:rFonts w:ascii="Times New Roman" w:hAnsi="Times New Roman"/>
          <w:sz w:val="28"/>
        </w:rPr>
        <w:t>,60</w:t>
      </w:r>
      <w:r w:rsidRPr="00FE48F5">
        <w:rPr>
          <w:rFonts w:ascii="Times New Roman" w:hAnsi="Times New Roman"/>
          <w:sz w:val="28"/>
        </w:rPr>
        <w:t xml:space="preserve">  тыс. рублей, в том числе:</w:t>
      </w:r>
    </w:p>
    <w:p w:rsidR="00A8757F" w:rsidRPr="00FE48F5" w:rsidRDefault="00A8757F" w:rsidP="00A8757F">
      <w:pPr>
        <w:spacing w:after="0" w:line="240" w:lineRule="auto"/>
        <w:ind w:firstLine="567"/>
        <w:jc w:val="both"/>
        <w:rPr>
          <w:rFonts w:ascii="Times New Roman" w:hAnsi="Times New Roman"/>
          <w:sz w:val="28"/>
        </w:rPr>
      </w:pPr>
    </w:p>
    <w:p w:rsidR="00A8757F" w:rsidRDefault="00A8757F" w:rsidP="00A8757F">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Pr>
          <w:rFonts w:ascii="Times New Roman" w:hAnsi="Times New Roman"/>
          <w:sz w:val="28"/>
        </w:rPr>
        <w:t>8 </w:t>
      </w:r>
      <w:r w:rsidR="00273175">
        <w:rPr>
          <w:rFonts w:ascii="Times New Roman" w:hAnsi="Times New Roman"/>
          <w:sz w:val="28"/>
        </w:rPr>
        <w:t>775</w:t>
      </w:r>
      <w:r>
        <w:rPr>
          <w:rFonts w:ascii="Times New Roman" w:hAnsi="Times New Roman"/>
          <w:sz w:val="28"/>
        </w:rPr>
        <w:t>,60</w:t>
      </w:r>
      <w:r w:rsidRPr="00FE48F5">
        <w:rPr>
          <w:rFonts w:ascii="Times New Roman" w:hAnsi="Times New Roman"/>
          <w:sz w:val="28"/>
        </w:rPr>
        <w:t xml:space="preserve"> тыс.  рублей.</w:t>
      </w: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ind w:firstLine="567"/>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A8757F" w:rsidRPr="00122290" w:rsidRDefault="00A8757F" w:rsidP="00A8757F">
      <w:pPr>
        <w:spacing w:after="0" w:line="240" w:lineRule="auto"/>
        <w:ind w:firstLine="567"/>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w:t>
      </w:r>
    </w:p>
    <w:p w:rsidR="00A8757F" w:rsidRDefault="00A8757F" w:rsidP="00A8757F">
      <w:pPr>
        <w:jc w:val="center"/>
        <w:rPr>
          <w:rFonts w:ascii="Times New Roman" w:hAnsi="Times New Roman"/>
          <w:b/>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lastRenderedPageBreak/>
        <w:t xml:space="preserve">Подпрограмма </w:t>
      </w:r>
      <w:r>
        <w:rPr>
          <w:rFonts w:ascii="Times New Roman" w:hAnsi="Times New Roman"/>
          <w:b/>
          <w:sz w:val="28"/>
        </w:rPr>
        <w:t xml:space="preserve">5 </w:t>
      </w:r>
      <w:r w:rsidRPr="00122290">
        <w:rPr>
          <w:rFonts w:ascii="Times New Roman" w:hAnsi="Times New Roman"/>
          <w:b/>
          <w:sz w:val="28"/>
        </w:rPr>
        <w:t>«</w:t>
      </w:r>
      <w:r>
        <w:rPr>
          <w:rFonts w:ascii="Times New Roman" w:hAnsi="Times New Roman"/>
          <w:b/>
          <w:sz w:val="28"/>
        </w:rPr>
        <w:t xml:space="preserve">Развитие физической культуры, спорта и молодежной политики в МО Новосветское сельское поселение»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C611FC" w:rsidRDefault="00A8757F" w:rsidP="00000AE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A8757F" w:rsidRPr="0037050B" w:rsidTr="00000AEE">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 социальной сфере:</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качества условий проживания;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престижа молодой семьи;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Возрождение  семейных традиций.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 сфере физической культуры: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A8757F" w:rsidRPr="00C611FC"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Количество детей и подростков, занимающихся в  спортивных учреждениях (кол-во);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Обеспеченность жителей муниципального образования спортивными сооружениями (кол-во.);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Доля граждан, обратившихся и получивших  адресную помощь (кол-во.);</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Выявление семей социального риска (кол-во);</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Количество проведенных физкультурно-массовых мероприятий (кол-во);</w:t>
            </w:r>
          </w:p>
          <w:p w:rsidR="00A8757F" w:rsidRPr="00C611FC" w:rsidRDefault="00A8757F" w:rsidP="00000AEE">
            <w:pPr>
              <w:spacing w:after="0" w:line="240" w:lineRule="auto"/>
              <w:jc w:val="both"/>
              <w:rPr>
                <w:rFonts w:ascii="Times New Roman" w:hAnsi="Times New Roman"/>
                <w:sz w:val="28"/>
              </w:rPr>
            </w:pPr>
            <w:r w:rsidRPr="00122290">
              <w:rPr>
                <w:rFonts w:ascii="Times New Roman" w:hAnsi="Times New Roman"/>
                <w:sz w:val="28"/>
              </w:rPr>
              <w:t>Количество детей, занятых работой в летней трудовой бригаде (кол-во);</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Default="00A8757F" w:rsidP="00000AEE">
            <w:pPr>
              <w:spacing w:after="0" w:line="240" w:lineRule="auto"/>
              <w:jc w:val="both"/>
              <w:rPr>
                <w:rFonts w:ascii="Times New Roman" w:hAnsi="Times New Roman"/>
                <w:sz w:val="28"/>
              </w:rPr>
            </w:pPr>
            <w:r w:rsidRPr="00122290">
              <w:rPr>
                <w:rFonts w:ascii="Times New Roman" w:hAnsi="Times New Roman"/>
                <w:sz w:val="28"/>
              </w:rPr>
              <w:t>Подпрограмм</w:t>
            </w:r>
            <w:r>
              <w:rPr>
                <w:rFonts w:ascii="Times New Roman" w:hAnsi="Times New Roman"/>
                <w:sz w:val="28"/>
              </w:rPr>
              <w:t>а реализуется в один этап в 2016</w:t>
            </w:r>
            <w:r w:rsidRPr="00122290">
              <w:rPr>
                <w:rFonts w:ascii="Times New Roman" w:hAnsi="Times New Roman"/>
                <w:sz w:val="28"/>
              </w:rPr>
              <w:t xml:space="preserve"> г.</w:t>
            </w:r>
          </w:p>
          <w:p w:rsidR="00A8757F" w:rsidRDefault="00A8757F" w:rsidP="00000AEE">
            <w:pPr>
              <w:spacing w:after="0" w:line="240" w:lineRule="auto"/>
              <w:jc w:val="both"/>
              <w:rPr>
                <w:rFonts w:ascii="Times New Roman" w:hAnsi="Times New Roman"/>
                <w:sz w:val="28"/>
              </w:rPr>
            </w:pPr>
          </w:p>
          <w:p w:rsidR="00A8757F" w:rsidRDefault="00A8757F" w:rsidP="00000AEE">
            <w:pPr>
              <w:spacing w:after="0" w:line="240" w:lineRule="auto"/>
              <w:jc w:val="both"/>
              <w:rPr>
                <w:rFonts w:ascii="Times New Roman" w:hAnsi="Times New Roman"/>
                <w:sz w:val="28"/>
              </w:rPr>
            </w:pP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FE48F5" w:rsidRDefault="00A8757F" w:rsidP="00000AEE">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Pr>
                <w:rFonts w:ascii="Times New Roman" w:eastAsia="Calibri" w:hAnsi="Times New Roman"/>
                <w:sz w:val="28"/>
                <w:szCs w:val="28"/>
              </w:rPr>
              <w:t>1 080,00</w:t>
            </w:r>
            <w:r w:rsidRPr="00FE48F5">
              <w:rPr>
                <w:rFonts w:ascii="Times New Roman" w:eastAsia="Calibri" w:hAnsi="Times New Roman"/>
                <w:sz w:val="28"/>
                <w:szCs w:val="28"/>
              </w:rPr>
              <w:t xml:space="preserve"> тыс. рублей</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и подростков, занимающихся в  спортивных учреждениях;</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обеспеченности жителей муниципального образования спортивными сооружениями;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количество граждан, обратившихся за адресной помощью;</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Уменьшение количества  семей социального риска;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физкультурно-массовых мероприятий;</w:t>
            </w:r>
          </w:p>
          <w:p w:rsidR="00A8757F" w:rsidRPr="0037050B" w:rsidRDefault="00A8757F" w:rsidP="0000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bl>
    <w:p w:rsidR="00A8757F" w:rsidRPr="00122290" w:rsidRDefault="00A8757F" w:rsidP="00A8757F">
      <w:pPr>
        <w:jc w:val="center"/>
        <w:rPr>
          <w:rFonts w:ascii="Times New Roman" w:hAnsi="Times New Roman"/>
          <w:b/>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Текстовая часть.</w:t>
      </w:r>
    </w:p>
    <w:p w:rsidR="00A8757F" w:rsidRPr="00122290" w:rsidRDefault="00A8757F" w:rsidP="00A8757F">
      <w:pPr>
        <w:jc w:val="center"/>
        <w:rPr>
          <w:rFonts w:ascii="Times New Roman" w:hAnsi="Times New Roman"/>
          <w:b/>
          <w:sz w:val="28"/>
        </w:rPr>
      </w:pPr>
      <w:r w:rsidRPr="00122290">
        <w:rPr>
          <w:rFonts w:ascii="Times New Roman" w:hAnsi="Times New Roman"/>
          <w:b/>
          <w:sz w:val="28"/>
        </w:rPr>
        <w:lastRenderedPageBreak/>
        <w:t>1.Характеристика сферы реализации подпрограммы, описание основных проблем в указанной сфере и прогноз ее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 Одним из направлений  является развитие системы социальной поддержки населения Новосветского сельского поселения, оказание различного вида помощи  семьям, находящимся в трудной жизненной ситуации. Реализация подпрограмм на территории Новосветского сельского поселения  должна способствовать повышению уровня и качества жизни семей с детьми, пожилых людей, инвалидов, обеспечению их социальной защищенности, уменьшению численности семей, находящихся в социально – опасном положении, снижению уровня детской безнадзорности. Социальная поддержка молодых семей позволит уменьшить число разводов, конфликтов в семье, что будет способствовать уровню рождаемости.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A8757F" w:rsidRPr="00122290" w:rsidRDefault="00A8757F" w:rsidP="00A8757F">
      <w:pPr>
        <w:spacing w:after="0"/>
        <w:jc w:val="both"/>
        <w:rPr>
          <w:rFonts w:ascii="Times New Roman" w:hAnsi="Times New Roman"/>
          <w:sz w:val="28"/>
          <w:u w:val="single"/>
        </w:rPr>
      </w:pPr>
      <w:r w:rsidRPr="00122290">
        <w:rPr>
          <w:rFonts w:ascii="Times New Roman" w:hAnsi="Times New Roman"/>
          <w:sz w:val="28"/>
          <w:u w:val="single"/>
        </w:rPr>
        <w:t>- в социальной сфере:</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качества условий проживания;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престижа молодой семьи;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Возрождение  семейных традиций.</w:t>
      </w:r>
    </w:p>
    <w:p w:rsidR="00A8757F" w:rsidRPr="00122290" w:rsidRDefault="00A8757F" w:rsidP="00A8757F">
      <w:pPr>
        <w:spacing w:after="0"/>
        <w:jc w:val="both"/>
        <w:rPr>
          <w:rFonts w:ascii="Times New Roman" w:hAnsi="Times New Roman"/>
          <w:sz w:val="28"/>
        </w:rPr>
      </w:pPr>
    </w:p>
    <w:p w:rsidR="00A8757F" w:rsidRPr="00122290" w:rsidRDefault="00A8757F" w:rsidP="00A8757F">
      <w:pPr>
        <w:spacing w:after="0"/>
        <w:jc w:val="both"/>
        <w:rPr>
          <w:rFonts w:ascii="Times New Roman" w:hAnsi="Times New Roman"/>
          <w:sz w:val="28"/>
          <w:u w:val="single"/>
        </w:rPr>
      </w:pPr>
      <w:r w:rsidRPr="00122290">
        <w:rPr>
          <w:rFonts w:ascii="Times New Roman" w:hAnsi="Times New Roman"/>
          <w:sz w:val="28"/>
          <w:u w:val="single"/>
        </w:rPr>
        <w:t>- в сфере физической культуры:</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A8757F" w:rsidRDefault="00A8757F" w:rsidP="00A8757F">
      <w:pPr>
        <w:spacing w:after="0"/>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p w:rsidR="00A8757F" w:rsidRPr="00122290" w:rsidRDefault="00A8757F" w:rsidP="00A8757F">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2016 г.</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A8757F" w:rsidRPr="0037050B" w:rsidRDefault="00A8757F" w:rsidP="00000AEE">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w:t>
            </w:r>
            <w:r>
              <w:rPr>
                <w:rFonts w:ascii="Times New Roman" w:hAnsi="Times New Roman"/>
                <w:sz w:val="28"/>
              </w:rPr>
              <w:t>5</w:t>
            </w:r>
            <w:r w:rsidRPr="00122290">
              <w:rPr>
                <w:rFonts w:ascii="Times New Roman"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w:t>
            </w:r>
            <w:r>
              <w:rPr>
                <w:rFonts w:ascii="Times New Roman" w:hAnsi="Times New Roman"/>
                <w:sz w:val="28"/>
              </w:rPr>
              <w:t>5</w:t>
            </w:r>
            <w:r w:rsidRPr="00122290">
              <w:rPr>
                <w:rFonts w:ascii="Times New Roman"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45%</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детей и подростков, занимающихся в  спортивных учреждениях</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w:t>
            </w:r>
            <w:r>
              <w:rPr>
                <w:rFonts w:ascii="Times New Roman" w:hAnsi="Times New Roman"/>
                <w:sz w:val="28"/>
              </w:rPr>
              <w:t>564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2061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2468</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Обеспеченность жителей муниципального образования спортивными сооружениями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8</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Уровень рождаемости</w:t>
            </w:r>
            <w:r>
              <w:rPr>
                <w:rFonts w:ascii="Times New Roman" w:hAnsi="Times New Roman"/>
                <w:sz w:val="28"/>
              </w:rPr>
              <w:t xml:space="preserve"> (</w:t>
            </w:r>
            <w:r w:rsidRPr="005D6102">
              <w:rPr>
                <w:rFonts w:ascii="Times New Roman" w:hAnsi="Times New Roman"/>
                <w:sz w:val="24"/>
                <w:szCs w:val="24"/>
              </w:rPr>
              <w:t>Естественный прирост (убыль) на 1000 чел. населения)</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5D6102" w:rsidRDefault="00A8757F" w:rsidP="00000AEE">
            <w:pPr>
              <w:spacing w:after="0" w:line="240" w:lineRule="auto"/>
              <w:jc w:val="center"/>
              <w:rPr>
                <w:rFonts w:ascii="Times New Roman" w:hAnsi="Times New Roman"/>
                <w:sz w:val="28"/>
              </w:rPr>
            </w:pPr>
            <w:r w:rsidRPr="005D6102">
              <w:rPr>
                <w:rFonts w:ascii="Times New Roman" w:hAnsi="Times New Roman"/>
                <w:sz w:val="28"/>
              </w:rPr>
              <w:t>1,1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5D6102" w:rsidRDefault="00A8757F" w:rsidP="00000AEE">
            <w:pPr>
              <w:spacing w:after="0" w:line="240" w:lineRule="auto"/>
              <w:jc w:val="center"/>
              <w:rPr>
                <w:rFonts w:ascii="Times New Roman" w:hAnsi="Times New Roman"/>
                <w:sz w:val="28"/>
              </w:rPr>
            </w:pPr>
            <w:r>
              <w:rPr>
                <w:rFonts w:ascii="Times New Roman" w:hAnsi="Times New Roman"/>
                <w:sz w:val="28"/>
              </w:rPr>
              <w:t>-0,6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0,1</w:t>
            </w:r>
          </w:p>
        </w:tc>
      </w:tr>
      <w:tr w:rsidR="00A8757F" w:rsidRPr="0037050B" w:rsidTr="00000AEE">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80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70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Доля граждан, обратившихся и получивших  адресную помощь</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Выявление семей социального риска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5</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проведенных физкультурно-массовых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w:t>
            </w:r>
            <w:r>
              <w:rPr>
                <w:rFonts w:ascii="Times New Roman"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35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30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lastRenderedPageBreak/>
              <w:t>Количество детей занятых работой в летней трудовой бригаде</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w:t>
            </w:r>
          </w:p>
        </w:tc>
      </w:tr>
    </w:tbl>
    <w:p w:rsidR="00A8757F" w:rsidRPr="00122290" w:rsidRDefault="00A8757F" w:rsidP="00A8757F">
      <w:pPr>
        <w:spacing w:after="0" w:line="240" w:lineRule="auto"/>
        <w:jc w:val="both"/>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A8757F" w:rsidRDefault="00A8757F" w:rsidP="00A8757F">
      <w:pPr>
        <w:spacing w:after="0"/>
        <w:jc w:val="both"/>
        <w:rPr>
          <w:rFonts w:ascii="Times New Roman" w:hAnsi="Times New Roman"/>
          <w:b/>
          <w:sz w:val="28"/>
        </w:rPr>
      </w:pPr>
    </w:p>
    <w:p w:rsidR="00A8757F" w:rsidRPr="00122290" w:rsidRDefault="00A8757F" w:rsidP="00A8757F">
      <w:pPr>
        <w:spacing w:after="120" w:line="240" w:lineRule="auto"/>
        <w:jc w:val="center"/>
        <w:rPr>
          <w:rFonts w:ascii="Times New Roman" w:hAnsi="Times New Roman"/>
          <w:b/>
          <w:sz w:val="28"/>
        </w:rPr>
      </w:pPr>
      <w:r w:rsidRPr="00122290">
        <w:rPr>
          <w:rFonts w:ascii="Times New Roman" w:hAnsi="Times New Roman"/>
          <w:sz w:val="28"/>
        </w:rPr>
        <w:tab/>
      </w:r>
      <w:r w:rsidRPr="00122290">
        <w:rPr>
          <w:rFonts w:ascii="Times New Roman" w:hAnsi="Times New Roman"/>
          <w:b/>
          <w:sz w:val="28"/>
        </w:rPr>
        <w:t>4.</w:t>
      </w:r>
      <w:r w:rsidRPr="00105C4F">
        <w:rPr>
          <w:rFonts w:ascii="Times New Roman" w:hAnsi="Times New Roman"/>
          <w:b/>
          <w:sz w:val="28"/>
        </w:rPr>
        <w:t xml:space="preserve"> </w:t>
      </w:r>
      <w:r w:rsidRPr="00122290">
        <w:rPr>
          <w:rFonts w:ascii="Times New Roman" w:hAnsi="Times New Roman"/>
          <w:b/>
          <w:sz w:val="28"/>
        </w:rPr>
        <w:t>Характеристика основных мероприятий подпрограммы</w:t>
      </w:r>
    </w:p>
    <w:p w:rsidR="00A8757F" w:rsidRPr="00122290" w:rsidRDefault="00A8757F" w:rsidP="00A8757F">
      <w:pPr>
        <w:spacing w:after="120" w:line="240" w:lineRule="auto"/>
        <w:ind w:firstLine="708"/>
        <w:jc w:val="both"/>
        <w:rPr>
          <w:rFonts w:ascii="Times New Roman" w:hAnsi="Times New Roman"/>
          <w:sz w:val="28"/>
        </w:rPr>
      </w:pPr>
      <w:r w:rsidRPr="00122290">
        <w:rPr>
          <w:rFonts w:ascii="Times New Roman" w:hAnsi="Times New Roman"/>
          <w:sz w:val="28"/>
        </w:rPr>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A8757F" w:rsidRDefault="00A8757F" w:rsidP="00A8757F">
      <w:pPr>
        <w:spacing w:after="0" w:line="240" w:lineRule="auto"/>
        <w:jc w:val="both"/>
        <w:rPr>
          <w:rFonts w:ascii="Times New Roman" w:hAnsi="Times New Roman"/>
          <w:sz w:val="28"/>
        </w:rPr>
      </w:pPr>
      <w:r w:rsidRPr="00122290">
        <w:rPr>
          <w:rFonts w:ascii="Times New Roman" w:hAnsi="Times New Roman"/>
          <w:sz w:val="28"/>
        </w:rPr>
        <w:lastRenderedPageBreak/>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A8757F" w:rsidRPr="0053416A" w:rsidRDefault="00A8757F" w:rsidP="00A8757F">
      <w:pPr>
        <w:spacing w:after="0" w:line="240" w:lineRule="auto"/>
        <w:jc w:val="both"/>
        <w:rPr>
          <w:rFonts w:ascii="Times New Roman" w:hAnsi="Times New Roman"/>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A8757F" w:rsidRPr="00FE48F5" w:rsidRDefault="00A8757F" w:rsidP="00A8757F">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Pr>
          <w:rFonts w:ascii="Times New Roman" w:hAnsi="Times New Roman"/>
          <w:sz w:val="28"/>
        </w:rPr>
        <w:t>6</w:t>
      </w:r>
      <w:r w:rsidRPr="00FE48F5">
        <w:rPr>
          <w:rFonts w:ascii="Times New Roman" w:hAnsi="Times New Roman"/>
          <w:sz w:val="28"/>
        </w:rPr>
        <w:t xml:space="preserve"> год составляет </w:t>
      </w:r>
      <w:r>
        <w:rPr>
          <w:rFonts w:ascii="Times New Roman" w:hAnsi="Times New Roman"/>
          <w:sz w:val="28"/>
        </w:rPr>
        <w:t xml:space="preserve"> 1 080,00</w:t>
      </w:r>
      <w:r w:rsidRPr="00FE48F5">
        <w:rPr>
          <w:rFonts w:ascii="Times New Roman" w:hAnsi="Times New Roman"/>
          <w:sz w:val="28"/>
        </w:rPr>
        <w:t xml:space="preserve"> тыс. рублей, в том числе:</w:t>
      </w:r>
    </w:p>
    <w:p w:rsidR="00A8757F" w:rsidRPr="00FE48F5" w:rsidRDefault="00A8757F" w:rsidP="00A8757F">
      <w:pPr>
        <w:spacing w:after="0" w:line="240" w:lineRule="auto"/>
        <w:ind w:firstLine="567"/>
        <w:jc w:val="both"/>
        <w:rPr>
          <w:rFonts w:ascii="Times New Roman" w:hAnsi="Times New Roman"/>
          <w:sz w:val="28"/>
        </w:rPr>
      </w:pPr>
    </w:p>
    <w:p w:rsidR="00A8757F" w:rsidRPr="00122290" w:rsidRDefault="00A8757F" w:rsidP="00A8757F">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Pr>
          <w:rFonts w:ascii="Times New Roman" w:hAnsi="Times New Roman"/>
          <w:sz w:val="28"/>
        </w:rPr>
        <w:t xml:space="preserve">1 080,00 </w:t>
      </w:r>
      <w:r w:rsidRPr="00FE48F5">
        <w:rPr>
          <w:rFonts w:ascii="Times New Roman" w:hAnsi="Times New Roman"/>
          <w:sz w:val="28"/>
        </w:rPr>
        <w:t>тыс.  рублей.</w:t>
      </w: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A8757F" w:rsidRPr="0053416A"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A8757F" w:rsidRPr="00122290" w:rsidRDefault="00A8757F" w:rsidP="00A8757F">
      <w:pPr>
        <w:spacing w:before="108" w:after="108" w:line="240" w:lineRule="auto"/>
        <w:jc w:val="center"/>
        <w:rPr>
          <w:rFonts w:ascii="Times New Roman" w:hAnsi="Times New Roman"/>
          <w:b/>
          <w:sz w:val="28"/>
        </w:rPr>
      </w:pPr>
      <w:r>
        <w:rPr>
          <w:rFonts w:ascii="Times New Roman" w:hAnsi="Times New Roman"/>
          <w:b/>
          <w:sz w:val="28"/>
        </w:rPr>
        <w:t>7</w:t>
      </w:r>
      <w:r w:rsidRPr="00122290">
        <w:rPr>
          <w:rFonts w:ascii="Times New Roman" w:hAnsi="Times New Roman"/>
          <w:b/>
          <w:sz w:val="28"/>
        </w:rPr>
        <w:t>. Механизм реализации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Важнейшим элементом реализации программы является взаимосвязь планирования, реализации, мониторинга и корректировки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В связи с этим ход реализации программы ежеквартально будет оцениваться на основе показателей результативности мероприятий программы, достижения целевых индикаторов. Принятие управленческих решений в рамках программы осуществляется с учетом информации, поступающей от исполнителей мероприятий.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Ответственный за программу:</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 xml:space="preserve">осуществляет координацию деятельности соисполнителей по подготовке и реализации мероприятий программы, а также по анализу и </w:t>
      </w:r>
      <w:r w:rsidRPr="00122290">
        <w:rPr>
          <w:rFonts w:ascii="Times New Roman" w:hAnsi="Times New Roman"/>
          <w:sz w:val="28"/>
        </w:rPr>
        <w:lastRenderedPageBreak/>
        <w:t>рациональному использованию средств местного бюджета, средств бюджетов субъектов Российской Федерации и внебюджетных источников;</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организует текущее управление реализацией программы; разрабатывает в пределах своих полномочий нормативные правовые акты, необходимые для выполнения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подготавливает ежеквартально и ежегодно доклад о ходе реализации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организует мониторинг хода реализации программы; несет ответственность за своевременную и качественную реализацию мероприятий программы, обеспечивает эффективное использование средств, выделяемых на их реализацию;</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 xml:space="preserve">организует размещение в электронном виде на </w:t>
      </w:r>
      <w:hyperlink r:id="rId10">
        <w:r w:rsidRPr="000C04CB">
          <w:rPr>
            <w:rFonts w:ascii="Times New Roman" w:hAnsi="Times New Roman"/>
            <w:sz w:val="28"/>
          </w:rPr>
          <w:t>сайте</w:t>
        </w:r>
      </w:hyperlink>
      <w:r w:rsidRPr="00122290">
        <w:rPr>
          <w:rFonts w:ascii="Times New Roman" w:hAnsi="Times New Roman"/>
          <w:sz w:val="28"/>
        </w:rPr>
        <w:t xml:space="preserve"> Новосветского сельского поселения информации о ходе и результатах реализации программы, финансировании ее мероприятий, привлечении внебюджетных ресурсов, проведении конкурсов на участие в реализации программ.</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Соисполнители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несут ответственность за ее реализацию;</w:t>
      </w:r>
    </w:p>
    <w:p w:rsidR="00A8757F" w:rsidRPr="00122290" w:rsidRDefault="00A8757F" w:rsidP="00A8757F">
      <w:pPr>
        <w:spacing w:after="0" w:line="240" w:lineRule="auto"/>
        <w:ind w:firstLine="720"/>
        <w:jc w:val="both"/>
        <w:rPr>
          <w:rFonts w:ascii="Times New Roman" w:hAnsi="Times New Roman"/>
          <w:sz w:val="28"/>
        </w:rPr>
      </w:pPr>
      <w:r>
        <w:rPr>
          <w:rFonts w:ascii="Times New Roman" w:hAnsi="Times New Roman"/>
          <w:sz w:val="28"/>
        </w:rPr>
        <w:t>е</w:t>
      </w:r>
      <w:r w:rsidRPr="00122290">
        <w:rPr>
          <w:rFonts w:ascii="Times New Roman" w:hAnsi="Times New Roman"/>
          <w:sz w:val="28"/>
        </w:rPr>
        <w:t>жеквартально обобщают и анализируют статистическую отчетность по реализации программы и представляют в доклады о ее выполнении</w:t>
      </w:r>
      <w:r>
        <w:rPr>
          <w:rFonts w:ascii="Times New Roman" w:hAnsi="Times New Roman"/>
          <w:sz w:val="28"/>
        </w:rPr>
        <w:t>;</w:t>
      </w:r>
    </w:p>
    <w:p w:rsidR="00A8757F" w:rsidRPr="00122290" w:rsidRDefault="00A8757F" w:rsidP="00A8757F">
      <w:pPr>
        <w:spacing w:after="0" w:line="240" w:lineRule="auto"/>
        <w:ind w:firstLine="720"/>
        <w:jc w:val="both"/>
        <w:rPr>
          <w:rFonts w:ascii="Times New Roman" w:hAnsi="Times New Roman"/>
          <w:sz w:val="28"/>
        </w:rPr>
      </w:pPr>
      <w:r>
        <w:rPr>
          <w:rFonts w:ascii="Times New Roman" w:hAnsi="Times New Roman"/>
          <w:sz w:val="28"/>
        </w:rPr>
        <w:t>п</w:t>
      </w:r>
      <w:r w:rsidRPr="00122290">
        <w:rPr>
          <w:rFonts w:ascii="Times New Roman" w:hAnsi="Times New Roman"/>
          <w:sz w:val="28"/>
        </w:rPr>
        <w:t>рограмма включает в себя мероприятия, сформированные по направлениям социально-экономического развития Новосветского сельского поселения;</w:t>
      </w:r>
    </w:p>
    <w:p w:rsidR="00A8757F" w:rsidRPr="00122290" w:rsidRDefault="00A8757F" w:rsidP="00A8757F">
      <w:pPr>
        <w:spacing w:after="0" w:line="240" w:lineRule="auto"/>
        <w:ind w:firstLine="720"/>
        <w:jc w:val="both"/>
        <w:rPr>
          <w:rFonts w:ascii="Times New Roman" w:hAnsi="Times New Roman"/>
          <w:sz w:val="28"/>
        </w:rPr>
      </w:pPr>
      <w:r>
        <w:rPr>
          <w:rFonts w:ascii="Times New Roman" w:hAnsi="Times New Roman"/>
          <w:sz w:val="28"/>
        </w:rPr>
        <w:t>б</w:t>
      </w:r>
      <w:r w:rsidRPr="00122290">
        <w:rPr>
          <w:rFonts w:ascii="Times New Roman" w:hAnsi="Times New Roman"/>
          <w:sz w:val="28"/>
        </w:rPr>
        <w:t>юджетные ассигнования на осуществление бюджетных инвестиций на софинансирование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включенных в мероприятия программы, предоставляются в виде межбюджетных субсидий.</w:t>
      </w:r>
    </w:p>
    <w:p w:rsidR="00A8757F" w:rsidRPr="00122290" w:rsidRDefault="00A8757F" w:rsidP="00A8757F">
      <w:pPr>
        <w:jc w:val="both"/>
        <w:rPr>
          <w:rFonts w:ascii="Times New Roman" w:hAnsi="Times New Roman"/>
          <w:sz w:val="28"/>
        </w:rPr>
      </w:pPr>
    </w:p>
    <w:p w:rsidR="00A8757F" w:rsidRPr="009A25AE" w:rsidRDefault="00A8757F" w:rsidP="009A25AE">
      <w:pPr>
        <w:spacing w:after="0" w:line="240" w:lineRule="auto"/>
        <w:rPr>
          <w:rFonts w:ascii="Times New Roman" w:hAnsi="Times New Roman" w:cs="Times New Roman"/>
          <w:sz w:val="18"/>
          <w:szCs w:val="18"/>
        </w:rPr>
      </w:pPr>
    </w:p>
    <w:sectPr w:rsidR="00A8757F" w:rsidRPr="009A25AE" w:rsidSect="007518A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19" w:rsidRDefault="005A1E19" w:rsidP="00EF62E9">
      <w:pPr>
        <w:spacing w:after="0" w:line="240" w:lineRule="auto"/>
      </w:pPr>
      <w:r>
        <w:separator/>
      </w:r>
    </w:p>
  </w:endnote>
  <w:endnote w:type="continuationSeparator" w:id="0">
    <w:p w:rsidR="005A1E19" w:rsidRDefault="005A1E19"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19" w:rsidRDefault="005A1E19" w:rsidP="00EF62E9">
      <w:pPr>
        <w:spacing w:after="0" w:line="240" w:lineRule="auto"/>
      </w:pPr>
      <w:r>
        <w:separator/>
      </w:r>
    </w:p>
  </w:footnote>
  <w:footnote w:type="continuationSeparator" w:id="0">
    <w:p w:rsidR="005A1E19" w:rsidRDefault="005A1E19"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12"/>
    <w:multiLevelType w:val="multilevel"/>
    <w:tmpl w:val="8490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6A7749"/>
    <w:rsid w:val="00010F7D"/>
    <w:rsid w:val="000155BC"/>
    <w:rsid w:val="000200DF"/>
    <w:rsid w:val="00035758"/>
    <w:rsid w:val="000579DE"/>
    <w:rsid w:val="000948D9"/>
    <w:rsid w:val="000D7687"/>
    <w:rsid w:val="000F7310"/>
    <w:rsid w:val="0010281F"/>
    <w:rsid w:val="00105C4F"/>
    <w:rsid w:val="00113D5F"/>
    <w:rsid w:val="00122290"/>
    <w:rsid w:val="0012555F"/>
    <w:rsid w:val="0013302A"/>
    <w:rsid w:val="00133E08"/>
    <w:rsid w:val="00164A70"/>
    <w:rsid w:val="001860D1"/>
    <w:rsid w:val="001F106F"/>
    <w:rsid w:val="001F4442"/>
    <w:rsid w:val="00273175"/>
    <w:rsid w:val="00291F7E"/>
    <w:rsid w:val="0038379D"/>
    <w:rsid w:val="00387AEA"/>
    <w:rsid w:val="004279D2"/>
    <w:rsid w:val="004538CF"/>
    <w:rsid w:val="00474FB6"/>
    <w:rsid w:val="00475985"/>
    <w:rsid w:val="0048431A"/>
    <w:rsid w:val="00492005"/>
    <w:rsid w:val="00497959"/>
    <w:rsid w:val="004A0EB1"/>
    <w:rsid w:val="004A3D9D"/>
    <w:rsid w:val="004B2C32"/>
    <w:rsid w:val="004F63A7"/>
    <w:rsid w:val="0053416A"/>
    <w:rsid w:val="00546F3D"/>
    <w:rsid w:val="005731FD"/>
    <w:rsid w:val="00587CA5"/>
    <w:rsid w:val="00587E6B"/>
    <w:rsid w:val="005A1E19"/>
    <w:rsid w:val="005A4E3F"/>
    <w:rsid w:val="005F34E2"/>
    <w:rsid w:val="006562AC"/>
    <w:rsid w:val="006A7749"/>
    <w:rsid w:val="006B5019"/>
    <w:rsid w:val="006E30C9"/>
    <w:rsid w:val="006E5A8A"/>
    <w:rsid w:val="00712F03"/>
    <w:rsid w:val="007518A4"/>
    <w:rsid w:val="007767AB"/>
    <w:rsid w:val="0078467E"/>
    <w:rsid w:val="00795017"/>
    <w:rsid w:val="007B3889"/>
    <w:rsid w:val="007E454B"/>
    <w:rsid w:val="00804AC8"/>
    <w:rsid w:val="00885A9A"/>
    <w:rsid w:val="008B3EAB"/>
    <w:rsid w:val="00970E54"/>
    <w:rsid w:val="009A019A"/>
    <w:rsid w:val="009A25AE"/>
    <w:rsid w:val="009D1A38"/>
    <w:rsid w:val="009D25A5"/>
    <w:rsid w:val="009E7B71"/>
    <w:rsid w:val="00A004B5"/>
    <w:rsid w:val="00A306CF"/>
    <w:rsid w:val="00A34BBF"/>
    <w:rsid w:val="00A8757F"/>
    <w:rsid w:val="00B04931"/>
    <w:rsid w:val="00B20A7B"/>
    <w:rsid w:val="00B26EAE"/>
    <w:rsid w:val="00B55097"/>
    <w:rsid w:val="00BA3064"/>
    <w:rsid w:val="00BA3DEB"/>
    <w:rsid w:val="00BA620E"/>
    <w:rsid w:val="00BB0720"/>
    <w:rsid w:val="00BB4EF1"/>
    <w:rsid w:val="00BC30AC"/>
    <w:rsid w:val="00BF00D2"/>
    <w:rsid w:val="00C25CA2"/>
    <w:rsid w:val="00C50817"/>
    <w:rsid w:val="00C54ECA"/>
    <w:rsid w:val="00C577F2"/>
    <w:rsid w:val="00C611FC"/>
    <w:rsid w:val="00C83EBA"/>
    <w:rsid w:val="00CB579D"/>
    <w:rsid w:val="00CB714B"/>
    <w:rsid w:val="00CD44AE"/>
    <w:rsid w:val="00D43371"/>
    <w:rsid w:val="00D436FF"/>
    <w:rsid w:val="00D463A2"/>
    <w:rsid w:val="00D57747"/>
    <w:rsid w:val="00D92C8C"/>
    <w:rsid w:val="00DA3CD4"/>
    <w:rsid w:val="00DB0632"/>
    <w:rsid w:val="00DC724D"/>
    <w:rsid w:val="00E22DC8"/>
    <w:rsid w:val="00E827B2"/>
    <w:rsid w:val="00E82CB0"/>
    <w:rsid w:val="00E83BF7"/>
    <w:rsid w:val="00EA6361"/>
    <w:rsid w:val="00EC00E9"/>
    <w:rsid w:val="00EE1A30"/>
    <w:rsid w:val="00EE2D73"/>
    <w:rsid w:val="00EF62E9"/>
    <w:rsid w:val="00F17389"/>
    <w:rsid w:val="00F177D8"/>
    <w:rsid w:val="00F22E99"/>
    <w:rsid w:val="00F25077"/>
    <w:rsid w:val="00F27512"/>
    <w:rsid w:val="00F76205"/>
    <w:rsid w:val="00F856CB"/>
    <w:rsid w:val="00FA322F"/>
    <w:rsid w:val="00FB3BBA"/>
    <w:rsid w:val="00FC6662"/>
    <w:rsid w:val="00FD3BAD"/>
    <w:rsid w:val="00FE48F5"/>
    <w:rsid w:val="00FF01A8"/>
    <w:rsid w:val="00FF4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
    <w:name w:val="Знак1"/>
    <w:basedOn w:val="a"/>
    <w:rsid w:val="009D1A38"/>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90941.2749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A569-7435-418C-AD2C-9EEFE9AE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11884</Words>
  <Characters>67742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Антон</cp:lastModifiedBy>
  <cp:revision>2</cp:revision>
  <cp:lastPrinted>2016-01-18T10:03:00Z</cp:lastPrinted>
  <dcterms:created xsi:type="dcterms:W3CDTF">2016-03-01T16:34:00Z</dcterms:created>
  <dcterms:modified xsi:type="dcterms:W3CDTF">2016-03-01T16:34:00Z</dcterms:modified>
</cp:coreProperties>
</file>