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E" w:rsidRPr="00C52526" w:rsidRDefault="002A6F45" w:rsidP="00C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F45">
        <w:rPr>
          <w:rFonts w:ascii="Arial" w:hAnsi="Arial" w:cs="Mangal"/>
          <w:sz w:val="20"/>
          <w:szCs w:val="24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54.15pt;width:214.7pt;height:48.1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239BF" w:rsidRDefault="00E239BF" w:rsidP="00E239BF">
                  <w:pPr>
                    <w:ind w:left="-426"/>
                  </w:pPr>
                  <w:r>
                    <w:t xml:space="preserve">__       </w:t>
                  </w:r>
                </w:p>
                <w:p w:rsidR="00E239BF" w:rsidRDefault="00E239BF" w:rsidP="00E239BF">
                  <w:pPr>
                    <w:ind w:left="-426"/>
                  </w:pPr>
                </w:p>
                <w:p w:rsidR="00E239BF" w:rsidRPr="00B918D8" w:rsidRDefault="00E239BF" w:rsidP="00E239BF">
                  <w:pPr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05.07.2018    1-10</w:t>
                  </w: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02в-2018</w:t>
                  </w:r>
                </w:p>
                <w:p w:rsidR="00E239BF" w:rsidRDefault="00E239BF" w:rsidP="00E239BF">
                  <w:pPr>
                    <w:ind w:left="-426"/>
                    <w:rPr>
                      <w:rFonts w:ascii="Times New Roman" w:hAnsi="Times New Roman" w:cs="Times New Roman"/>
                    </w:rPr>
                  </w:pPr>
                </w:p>
                <w:p w:rsidR="00E239BF" w:rsidRDefault="00E239BF" w:rsidP="00E239BF">
                  <w:pPr>
                    <w:ind w:left="-426"/>
                  </w:pPr>
                </w:p>
                <w:p w:rsidR="00E239BF" w:rsidRDefault="00E239BF" w:rsidP="00E239BF">
                  <w:pPr>
                    <w:ind w:left="-426"/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 xml:space="preserve">  </w:t>
                  </w:r>
                </w:p>
                <w:p w:rsidR="00E239BF" w:rsidRDefault="00E239BF" w:rsidP="00E239BF">
                  <w:pPr>
                    <w:rPr>
                      <w:sz w:val="12"/>
                      <w:szCs w:val="12"/>
                    </w:rPr>
                  </w:pPr>
                </w:p>
                <w:p w:rsidR="00E239BF" w:rsidRDefault="00E239BF" w:rsidP="00E239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  <w:bookmarkEnd w:id="0"/>
      <w:r w:rsidR="004D477E">
        <w:rPr>
          <w:rFonts w:ascii="Times New Roman" w:hAnsi="Times New Roman"/>
          <w:b/>
          <w:sz w:val="28"/>
          <w:szCs w:val="28"/>
        </w:rPr>
        <w:t>ИНФОРМАЦИЯ</w:t>
      </w:r>
    </w:p>
    <w:p w:rsidR="004D477E" w:rsidRDefault="004D477E" w:rsidP="00C52526">
      <w:pPr>
        <w:shd w:val="clear" w:color="auto" w:fill="FFFFFF"/>
        <w:spacing w:after="0" w:line="240" w:lineRule="auto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="00C52526">
        <w:rPr>
          <w:rFonts w:ascii="Times New Roman" w:hAnsi="Times New Roman"/>
          <w:sz w:val="28"/>
          <w:szCs w:val="28"/>
        </w:rPr>
        <w:t>ОМСУ</w:t>
      </w:r>
    </w:p>
    <w:p w:rsidR="004D477E" w:rsidRDefault="004D477E" w:rsidP="004D477E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E239BF" w:rsidRPr="00E239BF" w:rsidRDefault="00E239BF" w:rsidP="00E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9BF">
        <w:rPr>
          <w:rFonts w:ascii="Times New Roman" w:hAnsi="Times New Roman" w:cs="Times New Roman"/>
          <w:sz w:val="28"/>
        </w:rPr>
        <w:t>Федеральным законом от 03.07.2018 № 186-ФЗ внесены изменения в статью 72 УК РФ, в части зачета для осужденных, в том числе к лишению свободы времени содержания их под стражей в срок отбывания ими названного вида наказания.</w:t>
      </w:r>
    </w:p>
    <w:p w:rsidR="00E239BF" w:rsidRPr="00E239BF" w:rsidRDefault="00E239BF" w:rsidP="00E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9BF">
        <w:rPr>
          <w:rFonts w:ascii="Times New Roman" w:hAnsi="Times New Roman" w:cs="Times New Roman"/>
          <w:sz w:val="28"/>
        </w:rPr>
        <w:t>Отбывающим наказание в колониях-поселениях осужденным, один день содержания под стражей будет зачтен за два дня, а в воспитательной колонии либо исправительной колонии общего режима – один день за полтора.</w:t>
      </w:r>
    </w:p>
    <w:p w:rsidR="00E239BF" w:rsidRPr="00E239BF" w:rsidRDefault="00E239BF" w:rsidP="00E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9BF">
        <w:rPr>
          <w:rFonts w:ascii="Times New Roman" w:hAnsi="Times New Roman" w:cs="Times New Roman"/>
          <w:sz w:val="28"/>
        </w:rPr>
        <w:t xml:space="preserve">Период содержания лица под стражей засчитывается в срок лишения свободы из расчета один день за один день в отношении срока нахождения осужденного, отбывающего наказание в строгих условиях в воспитательной колонии или исправительной колонии общего режима, в штрафном или дисциплинарном </w:t>
      </w:r>
      <w:proofErr w:type="gramStart"/>
      <w:r w:rsidRPr="00E239BF">
        <w:rPr>
          <w:rFonts w:ascii="Times New Roman" w:hAnsi="Times New Roman" w:cs="Times New Roman"/>
          <w:sz w:val="28"/>
        </w:rPr>
        <w:t>изоляторе</w:t>
      </w:r>
      <w:proofErr w:type="gramEnd"/>
      <w:r w:rsidRPr="00E239BF">
        <w:rPr>
          <w:rFonts w:ascii="Times New Roman" w:hAnsi="Times New Roman" w:cs="Times New Roman"/>
          <w:sz w:val="28"/>
        </w:rPr>
        <w:t>, помещении камерного типа либо едином помещении камерного типа, в случае применения мер взыскания к осужденному в соответствии с уголовно-исполнительным законодательством Российской Федерации.</w:t>
      </w:r>
    </w:p>
    <w:p w:rsidR="00E239BF" w:rsidRPr="00E239BF" w:rsidRDefault="00E239BF" w:rsidP="00E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9BF">
        <w:rPr>
          <w:rFonts w:ascii="Times New Roman" w:hAnsi="Times New Roman" w:cs="Times New Roman"/>
          <w:sz w:val="28"/>
        </w:rPr>
        <w:t xml:space="preserve">Один день содержания </w:t>
      </w:r>
      <w:r w:rsidR="00E66BCF">
        <w:rPr>
          <w:rFonts w:ascii="Times New Roman" w:hAnsi="Times New Roman" w:cs="Times New Roman"/>
          <w:sz w:val="28"/>
        </w:rPr>
        <w:t xml:space="preserve">под стражей </w:t>
      </w:r>
      <w:r w:rsidRPr="00E239BF">
        <w:rPr>
          <w:rFonts w:ascii="Times New Roman" w:hAnsi="Times New Roman" w:cs="Times New Roman"/>
          <w:sz w:val="28"/>
        </w:rPr>
        <w:t>засчитывается за один день отбывания наказания в тюрьме либо исправительной  колонии строгого или особого режима.</w:t>
      </w:r>
    </w:p>
    <w:p w:rsidR="00E239BF" w:rsidRPr="00E239BF" w:rsidRDefault="00E239BF" w:rsidP="00E2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39BF">
        <w:rPr>
          <w:rFonts w:ascii="Times New Roman" w:hAnsi="Times New Roman" w:cs="Times New Roman"/>
          <w:sz w:val="28"/>
        </w:rPr>
        <w:t>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дня, ограничения свободы, принудительных работ и ареста - один день за два дня, исправительных работ и ограничения по военной службе - один день за три дня, а</w:t>
      </w:r>
      <w:r>
        <w:rPr>
          <w:rFonts w:ascii="Times New Roman" w:hAnsi="Times New Roman" w:cs="Times New Roman"/>
          <w:sz w:val="28"/>
        </w:rPr>
        <w:t xml:space="preserve"> в срок обязательных работ – </w:t>
      </w:r>
      <w:r w:rsidRPr="00E239BF">
        <w:rPr>
          <w:rFonts w:ascii="Times New Roman" w:hAnsi="Times New Roman" w:cs="Times New Roman"/>
          <w:sz w:val="28"/>
        </w:rPr>
        <w:t>из расчета один день содержания под стражей за восемь часов обязательных работ.</w:t>
      </w:r>
    </w:p>
    <w:p w:rsidR="00E239BF" w:rsidRDefault="00E239BF" w:rsidP="00E239B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2526" w:rsidRPr="00E239BF" w:rsidRDefault="00C52526" w:rsidP="00E239BF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Гатчинский городской прокурор</w:t>
      </w:r>
    </w:p>
    <w:sectPr w:rsidR="00C52526" w:rsidRPr="00E239BF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9BF"/>
    <w:rsid w:val="000425BD"/>
    <w:rsid w:val="0021122F"/>
    <w:rsid w:val="002A6F45"/>
    <w:rsid w:val="004D477E"/>
    <w:rsid w:val="00861412"/>
    <w:rsid w:val="00BA3570"/>
    <w:rsid w:val="00BB005F"/>
    <w:rsid w:val="00C52526"/>
    <w:rsid w:val="00E239BF"/>
    <w:rsid w:val="00E66BCF"/>
    <w:rsid w:val="00E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2018-09-24T11:28:00Z</cp:lastPrinted>
  <dcterms:created xsi:type="dcterms:W3CDTF">2018-09-25T12:35:00Z</dcterms:created>
  <dcterms:modified xsi:type="dcterms:W3CDTF">2018-09-25T12:35:00Z</dcterms:modified>
</cp:coreProperties>
</file>