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58" w:rsidRDefault="00955958" w:rsidP="00955958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955958" w:rsidRDefault="00955958" w:rsidP="00F468AC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размещения на сайте </w:t>
      </w:r>
      <w:r w:rsidR="00F468AC">
        <w:rPr>
          <w:rFonts w:ascii="Times New Roman" w:hAnsi="Times New Roman"/>
          <w:sz w:val="28"/>
          <w:szCs w:val="28"/>
        </w:rPr>
        <w:t>ОМСУ</w:t>
      </w:r>
    </w:p>
    <w:p w:rsidR="00955958" w:rsidRDefault="00955958" w:rsidP="00955958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/>
          <w:sz w:val="28"/>
          <w:szCs w:val="28"/>
        </w:rPr>
      </w:pPr>
    </w:p>
    <w:p w:rsidR="00D93532" w:rsidRPr="00912B9E" w:rsidRDefault="00D93532" w:rsidP="00C9242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8"/>
          <w:szCs w:val="28"/>
        </w:rPr>
      </w:pPr>
      <w:r w:rsidRPr="00912B9E">
        <w:rPr>
          <w:b w:val="0"/>
          <w:sz w:val="28"/>
          <w:szCs w:val="28"/>
        </w:rPr>
        <w:t xml:space="preserve">С 03.08.2018 в Налоговый Кодекс Российской Федерации </w:t>
      </w:r>
      <w:r w:rsidR="00C07A03" w:rsidRPr="00912B9E">
        <w:rPr>
          <w:b w:val="0"/>
          <w:sz w:val="28"/>
          <w:szCs w:val="28"/>
        </w:rPr>
        <w:t xml:space="preserve">(далее – НК РФ) </w:t>
      </w:r>
      <w:r w:rsidRPr="00912B9E">
        <w:rPr>
          <w:b w:val="0"/>
          <w:sz w:val="28"/>
          <w:szCs w:val="28"/>
        </w:rPr>
        <w:t>вступили изменения</w:t>
      </w:r>
      <w:r w:rsidR="00C07A03" w:rsidRPr="00912B9E">
        <w:rPr>
          <w:b w:val="0"/>
          <w:sz w:val="28"/>
          <w:szCs w:val="28"/>
        </w:rPr>
        <w:t>, касающиеся размера госпошлин за совершение ряда регистрационных действий, внесенные Федеральным за</w:t>
      </w:r>
      <w:r w:rsidR="00912B9E" w:rsidRPr="00912B9E">
        <w:rPr>
          <w:b w:val="0"/>
          <w:sz w:val="28"/>
          <w:szCs w:val="28"/>
        </w:rPr>
        <w:t xml:space="preserve">коном РФ </w:t>
      </w:r>
      <w:proofErr w:type="gramStart"/>
      <w:r w:rsidR="00912B9E" w:rsidRPr="00912B9E">
        <w:rPr>
          <w:b w:val="0"/>
          <w:sz w:val="28"/>
          <w:szCs w:val="28"/>
        </w:rPr>
        <w:t>от</w:t>
      </w:r>
      <w:proofErr w:type="gramEnd"/>
      <w:r w:rsidR="00912B9E" w:rsidRPr="00912B9E">
        <w:rPr>
          <w:b w:val="0"/>
          <w:sz w:val="28"/>
          <w:szCs w:val="28"/>
        </w:rPr>
        <w:t xml:space="preserve"> 03.07.2018  № 180-ФЗ «О внесении изменений в статьи 333.28 и 333.33 части второй Налогового кодекса Российской Федерации».</w:t>
      </w:r>
    </w:p>
    <w:p w:rsidR="00C07A03" w:rsidRPr="00912B9E" w:rsidRDefault="00C07A03" w:rsidP="00C92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B9E">
        <w:rPr>
          <w:rFonts w:ascii="Times New Roman" w:hAnsi="Times New Roman" w:cs="Times New Roman"/>
          <w:sz w:val="28"/>
          <w:szCs w:val="28"/>
        </w:rPr>
        <w:tab/>
        <w:t xml:space="preserve">Так, п. 2 ст. 333.28 НК РФ </w:t>
      </w:r>
      <w:r w:rsidR="00564BD3" w:rsidRPr="00912B9E">
        <w:rPr>
          <w:rFonts w:ascii="Times New Roman" w:hAnsi="Times New Roman" w:cs="Times New Roman"/>
          <w:sz w:val="28"/>
          <w:szCs w:val="28"/>
        </w:rPr>
        <w:t>предусм</w:t>
      </w:r>
      <w:r w:rsidR="00BB0851" w:rsidRPr="00912B9E">
        <w:rPr>
          <w:rFonts w:ascii="Times New Roman" w:hAnsi="Times New Roman" w:cs="Times New Roman"/>
          <w:sz w:val="28"/>
          <w:szCs w:val="28"/>
        </w:rPr>
        <w:t>о</w:t>
      </w:r>
      <w:r w:rsidR="00564BD3" w:rsidRPr="00912B9E">
        <w:rPr>
          <w:rFonts w:ascii="Times New Roman" w:hAnsi="Times New Roman" w:cs="Times New Roman"/>
          <w:sz w:val="28"/>
          <w:szCs w:val="28"/>
        </w:rPr>
        <w:t>тр</w:t>
      </w:r>
      <w:r w:rsidR="00BB0851" w:rsidRPr="00912B9E">
        <w:rPr>
          <w:rFonts w:ascii="Times New Roman" w:hAnsi="Times New Roman" w:cs="Times New Roman"/>
          <w:sz w:val="28"/>
          <w:szCs w:val="28"/>
        </w:rPr>
        <w:t>ено</w:t>
      </w:r>
      <w:r w:rsidR="00564BD3" w:rsidRPr="00912B9E">
        <w:rPr>
          <w:rFonts w:ascii="Times New Roman" w:hAnsi="Times New Roman" w:cs="Times New Roman"/>
          <w:sz w:val="28"/>
          <w:szCs w:val="28"/>
        </w:rPr>
        <w:t>, что размер государственной пошлины за вы</w:t>
      </w:r>
      <w:r w:rsidR="0080161A" w:rsidRPr="00912B9E">
        <w:rPr>
          <w:rFonts w:ascii="Times New Roman" w:hAnsi="Times New Roman" w:cs="Times New Roman"/>
          <w:sz w:val="28"/>
          <w:szCs w:val="28"/>
        </w:rPr>
        <w:t>дачу паспорта, содержащего электронный носитель информации, удостоверяющего личность гражданина Российской Федерации за переделами территории нашей страны увеличена с 3500 до 5000 рублей для взрослых и с 1500 до 2500 рублей для детей.</w:t>
      </w:r>
    </w:p>
    <w:p w:rsidR="00285267" w:rsidRPr="00912B9E" w:rsidRDefault="00C92422" w:rsidP="00C92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85267" w:rsidRPr="00912B9E">
        <w:rPr>
          <w:rFonts w:ascii="Times New Roman" w:hAnsi="Times New Roman" w:cs="Times New Roman"/>
          <w:sz w:val="28"/>
          <w:szCs w:val="28"/>
        </w:rPr>
        <w:t>Статья 333.33 НК РФ</w:t>
      </w:r>
      <w:r w:rsidR="00A477C2" w:rsidRPr="00912B9E">
        <w:rPr>
          <w:rFonts w:ascii="Times New Roman" w:hAnsi="Times New Roman" w:cs="Times New Roman"/>
          <w:sz w:val="28"/>
          <w:szCs w:val="28"/>
        </w:rPr>
        <w:t>,</w:t>
      </w:r>
      <w:r w:rsidR="00285267" w:rsidRPr="00912B9E">
        <w:rPr>
          <w:rFonts w:ascii="Times New Roman" w:hAnsi="Times New Roman" w:cs="Times New Roman"/>
          <w:sz w:val="28"/>
          <w:szCs w:val="28"/>
        </w:rPr>
        <w:t xml:space="preserve"> дополнена п.п. 43.1, которым</w:t>
      </w:r>
      <w:r w:rsidR="0052753C" w:rsidRPr="00912B9E"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 w:rsidR="00021A13" w:rsidRPr="00912B9E">
        <w:rPr>
          <w:rFonts w:ascii="Times New Roman" w:hAnsi="Times New Roman" w:cs="Times New Roman"/>
          <w:sz w:val="28"/>
          <w:szCs w:val="28"/>
        </w:rPr>
        <w:t>, за выдачу национального водительского удостоверения, в том числе взамен утраченно</w:t>
      </w:r>
      <w:r w:rsidR="00322085" w:rsidRPr="00912B9E">
        <w:rPr>
          <w:rFonts w:ascii="Times New Roman" w:hAnsi="Times New Roman" w:cs="Times New Roman"/>
          <w:sz w:val="28"/>
          <w:szCs w:val="28"/>
        </w:rPr>
        <w:t xml:space="preserve">го или пришедшего в негодность, </w:t>
      </w:r>
      <w:r w:rsidR="00021A13" w:rsidRPr="00912B9E">
        <w:rPr>
          <w:rFonts w:ascii="Times New Roman" w:hAnsi="Times New Roman" w:cs="Times New Roman"/>
          <w:sz w:val="28"/>
          <w:szCs w:val="28"/>
        </w:rPr>
        <w:t xml:space="preserve">изготавливаемого из расходных материалов на пластиковой основе, госпошлина </w:t>
      </w:r>
      <w:r w:rsidR="00322085" w:rsidRPr="00912B9E">
        <w:rPr>
          <w:rFonts w:ascii="Times New Roman" w:hAnsi="Times New Roman" w:cs="Times New Roman"/>
          <w:sz w:val="28"/>
          <w:szCs w:val="28"/>
        </w:rPr>
        <w:t xml:space="preserve">в размере 2 000 рублей, а </w:t>
      </w:r>
      <w:r w:rsidR="00021A13" w:rsidRPr="00912B9E">
        <w:rPr>
          <w:rFonts w:ascii="Times New Roman" w:hAnsi="Times New Roman" w:cs="Times New Roman"/>
          <w:sz w:val="28"/>
          <w:szCs w:val="28"/>
        </w:rPr>
        <w:t xml:space="preserve">изготавливаемого из расходных материалов на пластиковой основе нового поколения </w:t>
      </w:r>
      <w:r w:rsidR="00285267" w:rsidRPr="00912B9E">
        <w:rPr>
          <w:rFonts w:ascii="Times New Roman" w:hAnsi="Times New Roman" w:cs="Times New Roman"/>
          <w:sz w:val="28"/>
          <w:szCs w:val="28"/>
        </w:rPr>
        <w:t>в размере 3 000 рублей.</w:t>
      </w:r>
      <w:proofErr w:type="gramEnd"/>
    </w:p>
    <w:p w:rsidR="00A477C2" w:rsidRPr="00912B9E" w:rsidRDefault="00BB0851" w:rsidP="00C9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E">
        <w:rPr>
          <w:rFonts w:ascii="Times New Roman" w:hAnsi="Times New Roman" w:cs="Times New Roman"/>
          <w:sz w:val="28"/>
          <w:szCs w:val="28"/>
        </w:rPr>
        <w:t>Также,</w:t>
      </w:r>
      <w:r w:rsidR="00021A13" w:rsidRPr="00912B9E">
        <w:rPr>
          <w:rFonts w:ascii="Times New Roman" w:hAnsi="Times New Roman" w:cs="Times New Roman"/>
          <w:sz w:val="28"/>
          <w:szCs w:val="28"/>
        </w:rPr>
        <w:t xml:space="preserve"> </w:t>
      </w:r>
      <w:r w:rsidR="00A477C2" w:rsidRPr="00912B9E">
        <w:rPr>
          <w:rFonts w:ascii="Times New Roman" w:hAnsi="Times New Roman" w:cs="Times New Roman"/>
          <w:sz w:val="28"/>
          <w:szCs w:val="28"/>
        </w:rPr>
        <w:t xml:space="preserve">названным </w:t>
      </w:r>
      <w:r w:rsidR="00021A13" w:rsidRPr="00912B9E">
        <w:rPr>
          <w:rFonts w:ascii="Times New Roman" w:hAnsi="Times New Roman" w:cs="Times New Roman"/>
          <w:sz w:val="28"/>
          <w:szCs w:val="28"/>
        </w:rPr>
        <w:t xml:space="preserve">Законом изменен размер государственных пошлин за государственную регистрацию транспортных средств и совершение иных регистрационных действий. </w:t>
      </w:r>
    </w:p>
    <w:p w:rsidR="00021A13" w:rsidRPr="00C92422" w:rsidRDefault="00A477C2" w:rsidP="00C9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422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021A13" w:rsidRPr="00C92422">
        <w:rPr>
          <w:rFonts w:ascii="Times New Roman" w:hAnsi="Times New Roman" w:cs="Times New Roman"/>
          <w:sz w:val="28"/>
          <w:szCs w:val="28"/>
        </w:rPr>
        <w:t xml:space="preserve">п. 36 ст. 333.33 </w:t>
      </w:r>
      <w:r w:rsidRPr="00C92422">
        <w:rPr>
          <w:rFonts w:ascii="Times New Roman" w:hAnsi="Times New Roman" w:cs="Times New Roman"/>
          <w:sz w:val="28"/>
          <w:szCs w:val="28"/>
        </w:rPr>
        <w:t>НК РФ,</w:t>
      </w:r>
      <w:r w:rsidR="00021A13" w:rsidRPr="00C92422">
        <w:rPr>
          <w:rFonts w:ascii="Times New Roman" w:hAnsi="Times New Roman" w:cs="Times New Roman"/>
          <w:sz w:val="28"/>
          <w:szCs w:val="28"/>
        </w:rPr>
        <w:t xml:space="preserve"> дополнен</w:t>
      </w:r>
      <w:r w:rsidR="00322085" w:rsidRPr="00C92422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  <w:r w:rsidR="00021A13" w:rsidRPr="00C92422">
        <w:rPr>
          <w:rFonts w:ascii="Times New Roman" w:hAnsi="Times New Roman" w:cs="Times New Roman"/>
          <w:sz w:val="28"/>
          <w:szCs w:val="28"/>
        </w:rPr>
        <w:t xml:space="preserve"> государственная пошлина, связанная с выдачей свидетельства о регистрации транспортного средства, в том числе взамен утраченного или пришедшего в негодность изготавливаемого из расходных материалов на бумажно</w:t>
      </w:r>
      <w:r w:rsidR="00322085" w:rsidRPr="00C92422">
        <w:rPr>
          <w:rFonts w:ascii="Times New Roman" w:hAnsi="Times New Roman" w:cs="Times New Roman"/>
          <w:sz w:val="28"/>
          <w:szCs w:val="28"/>
        </w:rPr>
        <w:t>й основе, составляет 500 рублей, а</w:t>
      </w:r>
      <w:r w:rsidR="00021A13" w:rsidRPr="00C92422">
        <w:rPr>
          <w:rFonts w:ascii="Times New Roman" w:hAnsi="Times New Roman" w:cs="Times New Roman"/>
          <w:sz w:val="28"/>
          <w:szCs w:val="28"/>
        </w:rPr>
        <w:t xml:space="preserve"> изготавливаемого из расходных материалов на пластиковой основе нового поколения, - 1 500 рублей.</w:t>
      </w:r>
      <w:proofErr w:type="gramEnd"/>
    </w:p>
    <w:p w:rsidR="00912B9E" w:rsidRPr="00C92422" w:rsidRDefault="00912B9E" w:rsidP="00C9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8AC" w:rsidRDefault="00F468AC" w:rsidP="00F468AC">
      <w:pPr>
        <w:spacing w:after="0" w:line="240" w:lineRule="exact"/>
        <w:ind w:left="424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Гатчинская городская прокуратура</w:t>
      </w:r>
    </w:p>
    <w:p w:rsidR="00A477C2" w:rsidRPr="00912B9E" w:rsidRDefault="00A477C2" w:rsidP="00F468A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sectPr w:rsidR="00A477C2" w:rsidRPr="00912B9E" w:rsidSect="00716F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16F33"/>
    <w:rsid w:val="00021A13"/>
    <w:rsid w:val="000544AE"/>
    <w:rsid w:val="001D0B1A"/>
    <w:rsid w:val="00235974"/>
    <w:rsid w:val="00285267"/>
    <w:rsid w:val="002947C0"/>
    <w:rsid w:val="00322085"/>
    <w:rsid w:val="003C4822"/>
    <w:rsid w:val="003E3845"/>
    <w:rsid w:val="004E28BE"/>
    <w:rsid w:val="0052753C"/>
    <w:rsid w:val="0053292B"/>
    <w:rsid w:val="00564B7E"/>
    <w:rsid w:val="00564BD3"/>
    <w:rsid w:val="005C0F1B"/>
    <w:rsid w:val="005C4618"/>
    <w:rsid w:val="005D2A42"/>
    <w:rsid w:val="00611648"/>
    <w:rsid w:val="00681A9B"/>
    <w:rsid w:val="00716F33"/>
    <w:rsid w:val="007D408E"/>
    <w:rsid w:val="0080161A"/>
    <w:rsid w:val="00912B9E"/>
    <w:rsid w:val="00955958"/>
    <w:rsid w:val="009D5593"/>
    <w:rsid w:val="00A477C2"/>
    <w:rsid w:val="00AA41C7"/>
    <w:rsid w:val="00AB212D"/>
    <w:rsid w:val="00BB0851"/>
    <w:rsid w:val="00C07A03"/>
    <w:rsid w:val="00C92422"/>
    <w:rsid w:val="00D93532"/>
    <w:rsid w:val="00E403B5"/>
    <w:rsid w:val="00E85884"/>
    <w:rsid w:val="00F24316"/>
    <w:rsid w:val="00F468AC"/>
    <w:rsid w:val="00F60FE9"/>
    <w:rsid w:val="00F90904"/>
    <w:rsid w:val="00FA4B6A"/>
    <w:rsid w:val="00FE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1A"/>
  </w:style>
  <w:style w:type="paragraph" w:styleId="1">
    <w:name w:val="heading 1"/>
    <w:basedOn w:val="a"/>
    <w:link w:val="10"/>
    <w:uiPriority w:val="9"/>
    <w:qFormat/>
    <w:rsid w:val="00912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Вячеславовна</dc:creator>
  <cp:lastModifiedBy>Прокурор</cp:lastModifiedBy>
  <cp:revision>12</cp:revision>
  <cp:lastPrinted>2018-09-24T10:00:00Z</cp:lastPrinted>
  <dcterms:created xsi:type="dcterms:W3CDTF">2018-09-24T06:54:00Z</dcterms:created>
  <dcterms:modified xsi:type="dcterms:W3CDTF">2018-09-25T12:35:00Z</dcterms:modified>
</cp:coreProperties>
</file>